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B8" w:rsidRPr="006E5532" w:rsidRDefault="00105AB8" w:rsidP="00105AB8">
      <w:pPr>
        <w:autoSpaceDE w:val="0"/>
        <w:autoSpaceDN w:val="0"/>
        <w:adjustRightInd w:val="0"/>
        <w:spacing w:line="500" w:lineRule="exact"/>
        <w:rPr>
          <w:rFonts w:ascii="微軟正黑體" w:eastAsia="微軟正黑體" w:hAnsi="微軟正黑體"/>
          <w:b/>
          <w:sz w:val="36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1764A" wp14:editId="5983FC94">
                <wp:simplePos x="0" y="0"/>
                <wp:positionH relativeFrom="column">
                  <wp:posOffset>43180</wp:posOffset>
                </wp:positionH>
                <wp:positionV relativeFrom="paragraph">
                  <wp:posOffset>-45720</wp:posOffset>
                </wp:positionV>
                <wp:extent cx="10079990" cy="10079990"/>
                <wp:effectExtent l="19050" t="19050" r="16510" b="1651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9990" cy="100799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AB8" w:rsidRDefault="00105AB8" w:rsidP="00105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1764A" id="橢圓 12" o:spid="_x0000_s1026" style="position:absolute;margin-left:3.4pt;margin-top:-3.6pt;width:793.7pt;height:79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" filled="f" strokecolor="black [3213]" strokeweight="2.25pt">
                <v:stroke joinstyle="miter"/>
                <v:textbox>
                  <w:txbxContent>
                    <w:p w:rsidR="00105AB8" w:rsidRDefault="00105AB8" w:rsidP="00105AB8"/>
                  </w:txbxContent>
                </v:textbox>
              </v:oval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D91CF" wp14:editId="674F7615">
                <wp:simplePos x="0" y="0"/>
                <wp:positionH relativeFrom="column">
                  <wp:posOffset>10471785</wp:posOffset>
                </wp:positionH>
                <wp:positionV relativeFrom="paragraph">
                  <wp:posOffset>-113987</wp:posOffset>
                </wp:positionV>
                <wp:extent cx="0" cy="10202820"/>
                <wp:effectExtent l="0" t="0" r="19050" b="2730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2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CD533" id="直線接點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4.55pt,-9pt" to="824.55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" strokecolor="#7f7f7f [1612]" strokeweight=".5pt">
                <v:stroke dashstyle="longDash" joinstyle="miter"/>
              </v:line>
            </w:pict>
          </mc:Fallback>
        </mc:AlternateContent>
      </w:r>
    </w:p>
    <w:p w:rsidR="00105AB8" w:rsidRPr="00BD1069" w:rsidRDefault="00105AB8" w:rsidP="00105AB8">
      <w:pPr>
        <w:autoSpaceDE w:val="0"/>
        <w:autoSpaceDN w:val="0"/>
        <w:adjustRightInd w:val="0"/>
        <w:spacing w:line="340" w:lineRule="exact"/>
        <w:rPr>
          <w:rFonts w:ascii="微軟正黑體" w:eastAsia="微軟正黑體" w:hAnsi="微軟正黑體" w:cs="LiHeiPro"/>
          <w:kern w:val="0"/>
          <w:sz w:val="16"/>
          <w:szCs w:val="16"/>
        </w:rPr>
        <w:sectPr w:rsidR="00105AB8" w:rsidRPr="00BD1069" w:rsidSect="00BD1069">
          <w:pgSz w:w="23811" w:h="16838" w:orient="landscape" w:code="8"/>
          <w:pgMar w:top="567" w:right="567" w:bottom="567" w:left="567" w:header="851" w:footer="992" w:gutter="0"/>
          <w:cols w:num="2" w:space="425"/>
          <w:docGrid w:type="linesAndChars"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71F332" wp14:editId="248BB0C3">
            <wp:simplePos x="0" y="0"/>
            <wp:positionH relativeFrom="column">
              <wp:posOffset>3896995</wp:posOffset>
            </wp:positionH>
            <wp:positionV relativeFrom="paragraph">
              <wp:posOffset>12700</wp:posOffset>
            </wp:positionV>
            <wp:extent cx="2671764" cy="337856"/>
            <wp:effectExtent l="0" t="0" r="0" b="5080"/>
            <wp:wrapNone/>
            <wp:docPr id="16" name="圖片 16" descr="new陶博館中英橫式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陶博館中英橫式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64" cy="3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B3C">
        <w:rPr>
          <w:rFonts w:ascii="微軟正黑體" w:eastAsia="微軟正黑體" w:hAnsi="微軟正黑體" w:cs="LiHeiPro" w:hint="eastAsia"/>
          <w:kern w:val="0"/>
          <w:sz w:val="16"/>
          <w:szCs w:val="16"/>
        </w:rPr>
        <w:t xml:space="preserve">                            </w:t>
      </w:r>
    </w:p>
    <w:p w:rsidR="00105AB8" w:rsidRDefault="00105AB8" w:rsidP="00105AB8">
      <w:pPr>
        <w:widowControl/>
        <w:rPr>
          <w:rFonts w:ascii="微軟正黑體" w:eastAsia="微軟正黑體" w:hAnsi="微軟正黑體"/>
          <w:sz w:val="20"/>
          <w:szCs w:val="20"/>
        </w:rPr>
        <w:sectPr w:rsidR="00105AB8" w:rsidSect="00BD1069">
          <w:type w:val="continuous"/>
          <w:pgSz w:w="23811" w:h="16838" w:orient="landscape" w:code="8"/>
          <w:pgMar w:top="567" w:right="567" w:bottom="567" w:left="567" w:header="851" w:footer="992" w:gutter="0"/>
          <w:cols w:num="2" w:space="425"/>
          <w:docGrid w:type="linesAndChars" w:linePitch="360"/>
        </w:sectPr>
      </w:pPr>
    </w:p>
    <w:tbl>
      <w:tblPr>
        <w:tblStyle w:val="a3"/>
        <w:tblpPr w:leftFromText="180" w:rightFromText="180" w:vertAnchor="page" w:horzAnchor="margin" w:tblpXSpec="right" w:tblpY="1677"/>
        <w:tblW w:w="0" w:type="auto"/>
        <w:tblLook w:val="04A0" w:firstRow="1" w:lastRow="0" w:firstColumn="1" w:lastColumn="0" w:noHBand="0" w:noVBand="1"/>
      </w:tblPr>
      <w:tblGrid>
        <w:gridCol w:w="1388"/>
        <w:gridCol w:w="1868"/>
        <w:gridCol w:w="683"/>
        <w:gridCol w:w="851"/>
        <w:gridCol w:w="1064"/>
      </w:tblGrid>
      <w:tr w:rsidR="00105AB8" w:rsidRPr="007A3B65" w:rsidTr="00D371A4">
        <w:trPr>
          <w:trHeight w:val="567"/>
        </w:trPr>
        <w:tc>
          <w:tcPr>
            <w:tcW w:w="5854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105AB8" w:rsidRPr="003378AF" w:rsidRDefault="00F02175" w:rsidP="00D371A4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2026</w:t>
            </w:r>
            <w:r w:rsidR="00105AB8" w:rsidRPr="003378AF">
              <w:rPr>
                <w:rFonts w:ascii="微軟正黑體" w:eastAsia="微軟正黑體" w:hAnsi="微軟正黑體" w:hint="eastAsia"/>
                <w:b/>
                <w:sz w:val="28"/>
              </w:rPr>
              <w:t>全國兒少陶藝獎</w:t>
            </w:r>
          </w:p>
          <w:p w:rsidR="00105AB8" w:rsidRPr="007A3B65" w:rsidRDefault="00105AB8" w:rsidP="00D371A4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3378AF">
              <w:rPr>
                <w:rFonts w:ascii="微軟正黑體" w:eastAsia="微軟正黑體" w:hAnsi="微軟正黑體" w:hint="eastAsia"/>
                <w:b/>
                <w:sz w:val="28"/>
              </w:rPr>
              <w:t>平面彩繪類初審圖稿</w:t>
            </w:r>
          </w:p>
        </w:tc>
      </w:tr>
      <w:tr w:rsidR="00105AB8" w:rsidRPr="007A3B65" w:rsidTr="00D371A4">
        <w:trPr>
          <w:trHeight w:val="567"/>
        </w:trPr>
        <w:tc>
          <w:tcPr>
            <w:tcW w:w="5854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105AB8" w:rsidRPr="007A3B65" w:rsidRDefault="00105AB8" w:rsidP="00D371A4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參加組別：</w:t>
            </w:r>
            <w:r w:rsidRPr="003378AF">
              <w:rPr>
                <w:rFonts w:ascii="微軟正黑體" w:eastAsia="微軟正黑體" w:hAnsi="微軟正黑體" w:hint="eastAsia"/>
              </w:rPr>
              <w:t>□國小低年級組（1～</w:t>
            </w:r>
            <w:r w:rsidRPr="003378AF">
              <w:rPr>
                <w:rFonts w:ascii="微軟正黑體" w:eastAsia="微軟正黑體" w:hAnsi="微軟正黑體"/>
              </w:rPr>
              <w:t>2</w:t>
            </w:r>
            <w:r w:rsidRPr="003378AF">
              <w:rPr>
                <w:rFonts w:ascii="微軟正黑體" w:eastAsia="微軟正黑體" w:hAnsi="微軟正黑體" w:hint="eastAsia"/>
              </w:rPr>
              <w:t xml:space="preserve">年級） </w:t>
            </w:r>
            <w:r w:rsidRPr="003378AF">
              <w:rPr>
                <w:rFonts w:ascii="微軟正黑體" w:eastAsia="微軟正黑體" w:hAnsi="微軟正黑體"/>
              </w:rPr>
              <w:t xml:space="preserve"> </w:t>
            </w:r>
            <w:r w:rsidRPr="003378AF">
              <w:rPr>
                <w:rFonts w:ascii="微軟正黑體" w:eastAsia="微軟正黑體" w:hAnsi="微軟正黑體" w:hint="eastAsia"/>
              </w:rPr>
              <w:t>□國小中年級組（</w:t>
            </w:r>
            <w:r w:rsidRPr="003378AF">
              <w:rPr>
                <w:rFonts w:ascii="微軟正黑體" w:eastAsia="微軟正黑體" w:hAnsi="微軟正黑體"/>
              </w:rPr>
              <w:t>3</w:t>
            </w:r>
            <w:r w:rsidRPr="003378AF">
              <w:rPr>
                <w:rFonts w:ascii="微軟正黑體" w:eastAsia="微軟正黑體" w:hAnsi="微軟正黑體" w:hint="eastAsia"/>
              </w:rPr>
              <w:t>～4年級）  □國小高年級組（5～6年級）</w:t>
            </w:r>
          </w:p>
        </w:tc>
      </w:tr>
      <w:tr w:rsidR="00105AB8" w:rsidRPr="007A3B65" w:rsidTr="00D371A4">
        <w:trPr>
          <w:trHeight w:val="708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widowControl/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A3B65">
              <w:rPr>
                <w:rFonts w:ascii="微軟正黑體" w:eastAsia="微軟正黑體" w:hAnsi="微軟正黑體" w:hint="eastAsia"/>
              </w:rPr>
              <w:t>學生姓名</w:t>
            </w:r>
            <w:r w:rsidRPr="007A3B65">
              <w:rPr>
                <w:rFonts w:ascii="微軟正黑體" w:eastAsia="微軟正黑體" w:hAnsi="微軟正黑體" w:hint="eastAsia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B8" w:rsidRPr="007A3B65" w:rsidRDefault="00105AB8" w:rsidP="00D371A4">
            <w:pPr>
              <w:spacing w:line="3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7A3B65">
              <w:rPr>
                <w:rFonts w:ascii="微軟正黑體" w:eastAsia="微軟正黑體" w:hAnsi="微軟正黑體" w:hint="eastAsia"/>
              </w:rPr>
              <w:t>性 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105AB8" w:rsidRPr="007A3B65" w:rsidRDefault="00105AB8" w:rsidP="00D371A4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105AB8" w:rsidRPr="007A3B65" w:rsidTr="00D371A4">
        <w:trPr>
          <w:trHeight w:val="596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 w:rsidRPr="007A3B65">
              <w:rPr>
                <w:rFonts w:ascii="微軟正黑體" w:eastAsia="微軟正黑體" w:hAnsi="微軟正黑體" w:cs="ARHeiB5-Medium" w:hint="eastAsia"/>
              </w:rPr>
              <w:t>學校班級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bottom"/>
          </w:tcPr>
          <w:p w:rsidR="00105AB8" w:rsidRPr="007A3B65" w:rsidRDefault="00105AB8" w:rsidP="00D371A4">
            <w:pPr>
              <w:widowControl/>
              <w:jc w:val="right"/>
              <w:rPr>
                <w:rFonts w:ascii="微軟正黑體" w:eastAsia="微軟正黑體" w:hAnsi="微軟正黑體"/>
              </w:rPr>
            </w:pPr>
            <w:r w:rsidRPr="007A3B65">
              <w:rPr>
                <w:rFonts w:ascii="微軟正黑體" w:eastAsia="微軟正黑體" w:hAnsi="微軟正黑體" w:cs="ARHeiB5-Medium" w:hint="eastAsia"/>
                <w:color w:val="808080"/>
              </w:rPr>
              <w:t>(完整名稱)</w:t>
            </w:r>
          </w:p>
        </w:tc>
      </w:tr>
      <w:tr w:rsidR="00105AB8" w:rsidRPr="007A3B65" w:rsidTr="00105AB8">
        <w:trPr>
          <w:trHeight w:val="670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 w:rsidRPr="007A3B65">
              <w:rPr>
                <w:rFonts w:ascii="微軟正黑體" w:eastAsia="微軟正黑體" w:hAnsi="微軟正黑體" w:cs="ARHeiB5-Medium" w:hint="eastAsia"/>
              </w:rPr>
              <w:t>作品名稱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105AB8" w:rsidRPr="007A3B65" w:rsidRDefault="00105AB8" w:rsidP="00D371A4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105AB8" w:rsidRPr="007A3B65" w:rsidTr="00482922">
        <w:trPr>
          <w:trHeight w:val="680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 w:rsidRPr="007A3B65">
              <w:rPr>
                <w:rFonts w:ascii="微軟正黑體" w:eastAsia="微軟正黑體" w:hAnsi="微軟正黑體" w:cs="ARHeiB5-Medium" w:hint="eastAsia"/>
              </w:rPr>
              <w:t>報名單位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bottom"/>
          </w:tcPr>
          <w:p w:rsidR="00105AB8" w:rsidRPr="007A3B65" w:rsidRDefault="00105AB8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  <w:r w:rsidRPr="007A3B65">
              <w:rPr>
                <w:rFonts w:ascii="微軟正黑體" w:eastAsia="微軟正黑體" w:hAnsi="微軟正黑體" w:cs="ARHeiB5-Medium" w:hint="eastAsia"/>
                <w:color w:val="808080"/>
              </w:rPr>
              <w:t>(學校/工作室/窯廠)</w:t>
            </w:r>
          </w:p>
        </w:tc>
      </w:tr>
      <w:tr w:rsidR="00482922" w:rsidRPr="007A3B65" w:rsidTr="00E40231">
        <w:trPr>
          <w:trHeight w:val="704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22" w:rsidRPr="007A3B65" w:rsidRDefault="00482922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>
              <w:rPr>
                <w:rFonts w:ascii="微軟正黑體" w:eastAsia="微軟正黑體" w:hAnsi="微軟正黑體" w:cs="ARHeiB5-Medium" w:hint="eastAsia"/>
              </w:rPr>
              <w:t>指導老師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bottom"/>
          </w:tcPr>
          <w:p w:rsidR="00482922" w:rsidRPr="007A3B65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</w:tc>
      </w:tr>
      <w:tr w:rsidR="00482922" w:rsidRPr="007A3B65" w:rsidTr="00D371A4">
        <w:trPr>
          <w:trHeight w:val="680"/>
        </w:trPr>
        <w:tc>
          <w:tcPr>
            <w:tcW w:w="138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82922" w:rsidRDefault="00482922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>
              <w:rPr>
                <w:rFonts w:ascii="微軟正黑體" w:eastAsia="微軟正黑體" w:hAnsi="微軟正黑體" w:cs="ARHeiB5-Medium" w:hint="eastAsia"/>
              </w:rPr>
              <w:t>創作理念</w:t>
            </w:r>
          </w:p>
          <w:p w:rsidR="00482922" w:rsidRPr="007A3B65" w:rsidRDefault="00482922" w:rsidP="00D371A4">
            <w:pPr>
              <w:widowControl/>
              <w:adjustRightInd w:val="0"/>
              <w:spacing w:line="320" w:lineRule="exact"/>
              <w:jc w:val="both"/>
              <w:rPr>
                <w:rFonts w:ascii="微軟正黑體" w:eastAsia="微軟正黑體" w:hAnsi="微軟正黑體" w:cs="ARHeiB5-Medium"/>
              </w:rPr>
            </w:pPr>
            <w:r>
              <w:rPr>
                <w:rFonts w:ascii="微軟正黑體" w:eastAsia="微軟正黑體" w:hAnsi="微軟正黑體" w:cs="ARHeiB5-Medium" w:hint="eastAsia"/>
              </w:rPr>
              <w:t>(1</w:t>
            </w:r>
            <w:r w:rsidR="007F7021">
              <w:rPr>
                <w:rFonts w:ascii="微軟正黑體" w:eastAsia="微軟正黑體" w:hAnsi="微軟正黑體" w:cs="ARHeiB5-Medium"/>
              </w:rPr>
              <w:t>0</w:t>
            </w:r>
            <w:r>
              <w:rPr>
                <w:rFonts w:ascii="微軟正黑體" w:eastAsia="微軟正黑體" w:hAnsi="微軟正黑體" w:cs="ARHeiB5-Medium" w:hint="eastAsia"/>
              </w:rPr>
              <w:t>0字內)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bottom"/>
          </w:tcPr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D371A4">
            <w:pPr>
              <w:widowControl/>
              <w:jc w:val="right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482922" w:rsidRDefault="00482922" w:rsidP="00E40231">
            <w:pPr>
              <w:widowControl/>
              <w:ind w:right="800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E40231" w:rsidRDefault="00E40231" w:rsidP="00E40231">
            <w:pPr>
              <w:widowControl/>
              <w:ind w:right="800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E40231" w:rsidRDefault="00E40231" w:rsidP="00E40231">
            <w:pPr>
              <w:widowControl/>
              <w:ind w:right="800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E40231" w:rsidRDefault="00E40231" w:rsidP="00E40231">
            <w:pPr>
              <w:widowControl/>
              <w:ind w:right="800"/>
              <w:rPr>
                <w:rFonts w:ascii="微軟正黑體" w:eastAsia="微軟正黑體" w:hAnsi="微軟正黑體" w:cs="ARHeiB5-Medium"/>
                <w:color w:val="808080"/>
              </w:rPr>
            </w:pPr>
          </w:p>
          <w:p w:rsidR="00E40231" w:rsidRPr="007A3B65" w:rsidRDefault="00E40231" w:rsidP="00E40231">
            <w:pPr>
              <w:widowControl/>
              <w:ind w:right="800"/>
              <w:rPr>
                <w:rFonts w:ascii="微軟正黑體" w:eastAsia="微軟正黑體" w:hAnsi="微軟正黑體" w:cs="ARHeiB5-Medium"/>
                <w:color w:val="808080"/>
              </w:rPr>
            </w:pPr>
          </w:p>
        </w:tc>
      </w:tr>
      <w:tr w:rsidR="00105AB8" w:rsidRPr="007A3B65" w:rsidTr="00D371A4">
        <w:trPr>
          <w:trHeight w:val="567"/>
        </w:trPr>
        <w:tc>
          <w:tcPr>
            <w:tcW w:w="32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105AB8" w:rsidRPr="007A3B65" w:rsidRDefault="00105AB8" w:rsidP="00D371A4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7A3B65">
              <w:rPr>
                <w:rFonts w:ascii="微軟正黑體" w:eastAsia="微軟正黑體" w:hAnsi="微軟正黑體" w:cs="Arial" w:hint="eastAsia"/>
                <w:color w:val="000000"/>
              </w:rPr>
              <w:t>競賽相關事宜，優先聯絡人</w:t>
            </w:r>
          </w:p>
        </w:tc>
        <w:tc>
          <w:tcPr>
            <w:tcW w:w="2598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05AB8" w:rsidRPr="007A3B65" w:rsidRDefault="00105AB8" w:rsidP="00D371A4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color w:val="000000"/>
              </w:rPr>
            </w:pPr>
            <w:r w:rsidRPr="007A3B65">
              <w:rPr>
                <w:rFonts w:ascii="微軟正黑體" w:eastAsia="微軟正黑體" w:hAnsi="微軟正黑體" w:cs="Arial" w:hint="eastAsia"/>
                <w:color w:val="000000"/>
              </w:rPr>
              <w:t xml:space="preserve">□指導老師 </w:t>
            </w:r>
          </w:p>
          <w:p w:rsidR="00105AB8" w:rsidRPr="007A3B65" w:rsidRDefault="00105AB8" w:rsidP="00D371A4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  <w:r w:rsidRPr="007A3B65">
              <w:rPr>
                <w:rFonts w:ascii="微軟正黑體" w:eastAsia="微軟正黑體" w:hAnsi="微軟正黑體" w:cs="Arial" w:hint="eastAsia"/>
                <w:color w:val="000000"/>
              </w:rPr>
              <w:t>□學生家長</w:t>
            </w:r>
          </w:p>
        </w:tc>
      </w:tr>
      <w:tr w:rsidR="00105AB8" w:rsidRPr="007A3B65" w:rsidTr="00D371A4">
        <w:trPr>
          <w:trHeight w:val="20"/>
        </w:trPr>
        <w:tc>
          <w:tcPr>
            <w:tcW w:w="5854" w:type="dxa"/>
            <w:gridSpan w:val="5"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05AB8" w:rsidRPr="00493564" w:rsidRDefault="00105AB8" w:rsidP="00D371A4">
            <w:pPr>
              <w:widowControl/>
              <w:spacing w:line="240" w:lineRule="exact"/>
              <w:rPr>
                <w:rFonts w:ascii="微軟正黑體" w:eastAsia="微軟正黑體" w:hAnsi="微軟正黑體" w:cs="Arial"/>
                <w:color w:val="000000"/>
              </w:rPr>
            </w:pPr>
            <w:r w:rsidRPr="00493564">
              <w:rPr>
                <w:rFonts w:ascii="微軟正黑體" w:eastAsia="微軟正黑體" w:hAnsi="微軟正黑體" w:cs="Arial" w:hint="eastAsia"/>
                <w:color w:val="000000"/>
              </w:rPr>
              <w:t>備註：</w:t>
            </w:r>
          </w:p>
          <w:p w:rsidR="00105AB8" w:rsidRPr="00493564" w:rsidRDefault="00105AB8" w:rsidP="00D371A4">
            <w:pPr>
              <w:widowControl/>
              <w:spacing w:line="240" w:lineRule="exact"/>
              <w:rPr>
                <w:rFonts w:ascii="微軟正黑體" w:eastAsia="微軟正黑體" w:hAnsi="微軟正黑體" w:cs="Arial"/>
                <w:color w:val="000000"/>
              </w:rPr>
            </w:pPr>
            <w:r w:rsidRPr="00493564">
              <w:rPr>
                <w:rFonts w:ascii="微軟正黑體" w:eastAsia="微軟正黑體" w:hAnsi="微軟正黑體" w:cs="Arial" w:hint="eastAsia"/>
                <w:color w:val="000000"/>
              </w:rPr>
              <w:t>1.請自行下載圖稿使用，並以</w:t>
            </w:r>
            <w:r w:rsidRPr="00493564">
              <w:rPr>
                <w:rFonts w:ascii="微軟正黑體" w:eastAsia="微軟正黑體" w:hAnsi="微軟正黑體" w:cs="Arial" w:hint="eastAsia"/>
                <w:color w:val="FF0000"/>
                <w:shd w:val="pct15" w:color="auto" w:fill="FFFFFF"/>
              </w:rPr>
              <w:t>A3尺寸</w:t>
            </w:r>
            <w:r w:rsidRPr="00493564">
              <w:rPr>
                <w:rFonts w:ascii="微軟正黑體" w:eastAsia="微軟正黑體" w:hAnsi="微軟正黑體" w:cs="Arial" w:hint="eastAsia"/>
                <w:color w:val="000000"/>
              </w:rPr>
              <w:t>影印輸出。</w:t>
            </w:r>
          </w:p>
          <w:p w:rsidR="00105AB8" w:rsidRPr="00493564" w:rsidRDefault="00105AB8" w:rsidP="00D371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</w:rPr>
            </w:pPr>
            <w:r w:rsidRPr="00493564">
              <w:rPr>
                <w:rFonts w:ascii="微軟正黑體" w:eastAsia="微軟正黑體" w:hAnsi="微軟正黑體" w:hint="eastAsia"/>
              </w:rPr>
              <w:t>2.彩繪方式不限(</w:t>
            </w:r>
            <w:proofErr w:type="gramStart"/>
            <w:r w:rsidRPr="00493564">
              <w:rPr>
                <w:rFonts w:ascii="微軟正黑體" w:eastAsia="微軟正黑體" w:hAnsi="微軟正黑體" w:hint="eastAsia"/>
              </w:rPr>
              <w:t>如色筆</w:t>
            </w:r>
            <w:proofErr w:type="gramEnd"/>
            <w:r w:rsidRPr="00493564">
              <w:rPr>
                <w:rFonts w:ascii="微軟正黑體" w:eastAsia="微軟正黑體" w:hAnsi="微軟正黑體" w:hint="eastAsia"/>
              </w:rPr>
              <w:t>、水彩顏料，惟不接受電腦繪圖)</w:t>
            </w:r>
          </w:p>
          <w:p w:rsidR="00105AB8" w:rsidRPr="00493564" w:rsidRDefault="00105AB8" w:rsidP="00D371A4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Arial"/>
                <w:color w:val="000000"/>
              </w:rPr>
            </w:pPr>
            <w:r w:rsidRPr="00493564">
              <w:rPr>
                <w:rFonts w:ascii="微軟正黑體" w:eastAsia="微軟正黑體" w:hAnsi="微軟正黑體" w:hint="eastAsia"/>
              </w:rPr>
              <w:t>3.請於</w:t>
            </w:r>
            <w:proofErr w:type="gramStart"/>
            <w:r w:rsidRPr="00493564">
              <w:rPr>
                <w:rFonts w:ascii="微軟正黑體" w:eastAsia="微軟正黑體" w:hAnsi="微軟正黑體" w:hint="eastAsia"/>
              </w:rPr>
              <w:t>左側</w:t>
            </w:r>
            <w:r w:rsidRPr="00493564">
              <w:rPr>
                <w:rFonts w:ascii="微軟正黑體" w:eastAsia="微軟正黑體" w:hAnsi="微軟正黑體" w:hint="eastAsia"/>
                <w:shd w:val="pct15" w:color="auto" w:fill="FFFFFF"/>
              </w:rPr>
              <w:t>圓內</w:t>
            </w:r>
            <w:r w:rsidRPr="00493564">
              <w:rPr>
                <w:rFonts w:ascii="微軟正黑體" w:eastAsia="微軟正黑體" w:hAnsi="微軟正黑體" w:hint="eastAsia"/>
              </w:rPr>
              <w:t>創作</w:t>
            </w:r>
            <w:proofErr w:type="gramEnd"/>
            <w:r w:rsidRPr="00493564">
              <w:rPr>
                <w:rFonts w:ascii="微軟正黑體" w:eastAsia="微軟正黑體" w:hAnsi="微軟正黑體" w:hint="eastAsia"/>
              </w:rPr>
              <w:t>，</w:t>
            </w:r>
            <w:r w:rsidRPr="00493564">
              <w:rPr>
                <w:rFonts w:ascii="微軟正黑體" w:eastAsia="微軟正黑體" w:hAnsi="微軟正黑體" w:cs="Arial" w:hint="eastAsia"/>
                <w:color w:val="000000"/>
              </w:rPr>
              <w:t>完成繪圖後請依簡章辦法「作品</w:t>
            </w:r>
          </w:p>
          <w:p w:rsidR="00105AB8" w:rsidRPr="007A3B65" w:rsidRDefault="00105AB8" w:rsidP="00D371A4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70" w:left="168"/>
              <w:rPr>
                <w:rFonts w:ascii="微軟正黑體" w:eastAsia="微軟正黑體" w:hAnsi="微軟正黑體" w:cs="Arial"/>
                <w:color w:val="000000"/>
              </w:rPr>
            </w:pPr>
            <w:r w:rsidRPr="00493564">
              <w:rPr>
                <w:rFonts w:ascii="微軟正黑體" w:eastAsia="微軟正黑體" w:hAnsi="微軟正黑體" w:cs="Arial" w:hint="eastAsia"/>
                <w:color w:val="000000"/>
              </w:rPr>
              <w:t>影像」要求，掃描圖稿上傳報名。</w:t>
            </w:r>
          </w:p>
        </w:tc>
      </w:tr>
    </w:tbl>
    <w:p w:rsidR="00105AB8" w:rsidRPr="006E5532" w:rsidRDefault="00105AB8" w:rsidP="00105AB8">
      <w:pPr>
        <w:widowControl/>
        <w:rPr>
          <w:rFonts w:ascii="微軟正黑體" w:eastAsia="微軟正黑體" w:hAnsi="微軟正黑體"/>
          <w:sz w:val="20"/>
          <w:szCs w:val="20"/>
        </w:rPr>
      </w:pPr>
    </w:p>
    <w:p w:rsidR="004C5CC9" w:rsidRPr="00105AB8" w:rsidRDefault="004C5CC9"/>
    <w:sectPr w:rsidR="004C5CC9" w:rsidRPr="00105AB8" w:rsidSect="00BD1069">
      <w:type w:val="continuous"/>
      <w:pgSz w:w="23811" w:h="16838" w:orient="landscape" w:code="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HeiPr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HeiB5-Medium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B8"/>
    <w:rsid w:val="00105AB8"/>
    <w:rsid w:val="00482922"/>
    <w:rsid w:val="004C5CC9"/>
    <w:rsid w:val="007F7021"/>
    <w:rsid w:val="0084135C"/>
    <w:rsid w:val="00E40231"/>
    <w:rsid w:val="00F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0EC91-D587-4136-9262-438539DD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A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A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張郁華</dc:creator>
  <cp:keywords/>
  <dc:description/>
  <cp:lastModifiedBy>張仁馨</cp:lastModifiedBy>
  <cp:revision>6</cp:revision>
  <cp:lastPrinted>2023-10-17T09:27:00Z</cp:lastPrinted>
  <dcterms:created xsi:type="dcterms:W3CDTF">2023-01-12T08:45:00Z</dcterms:created>
  <dcterms:modified xsi:type="dcterms:W3CDTF">2025-10-21T08:07:00Z</dcterms:modified>
</cp:coreProperties>
</file>