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DBF" w:rsidRDefault="00172DBF" w:rsidP="00172DBF">
      <w:pPr>
        <w:spacing w:afterLines="50" w:after="180"/>
        <w:jc w:val="center"/>
        <w:rPr>
          <w:b/>
          <w:color w:val="000000"/>
          <w:sz w:val="28"/>
          <w:szCs w:val="28"/>
        </w:rPr>
      </w:pPr>
      <w:r w:rsidRPr="00E47A62">
        <w:rPr>
          <w:rFonts w:hint="eastAsia"/>
          <w:b/>
          <w:color w:val="000000"/>
          <w:sz w:val="28"/>
          <w:szCs w:val="28"/>
        </w:rPr>
        <w:t>New Taipei City Yingge Ceramics Museum A</w:t>
      </w:r>
      <w:r w:rsidRPr="00E47A62">
        <w:rPr>
          <w:b/>
          <w:color w:val="000000"/>
          <w:sz w:val="28"/>
          <w:szCs w:val="28"/>
        </w:rPr>
        <w:t>pplication Exhibition</w:t>
      </w:r>
    </w:p>
    <w:p w:rsidR="00C25880" w:rsidRPr="00E47A62" w:rsidRDefault="00C25880" w:rsidP="00172DBF">
      <w:pPr>
        <w:spacing w:afterLines="50" w:after="180"/>
        <w:jc w:val="center"/>
        <w:rPr>
          <w:b/>
          <w:color w:val="000000"/>
          <w:sz w:val="28"/>
          <w:szCs w:val="28"/>
        </w:rPr>
      </w:pPr>
    </w:p>
    <w:p w:rsidR="00C25880" w:rsidRDefault="00271CF1" w:rsidP="008A4963">
      <w:pPr>
        <w:pStyle w:val="a4"/>
        <w:numPr>
          <w:ilvl w:val="0"/>
          <w:numId w:val="11"/>
        </w:numPr>
        <w:ind w:leftChars="0" w:left="284" w:hanging="284"/>
      </w:pPr>
      <w:r w:rsidRPr="00C25880">
        <w:rPr>
          <w:b/>
        </w:rPr>
        <w:t>Purpose</w:t>
      </w:r>
      <w:r w:rsidRPr="00C25880">
        <w:rPr>
          <w:rFonts w:ascii="新細明體" w:hAnsi="新細明體" w:hint="eastAsia"/>
          <w:b/>
        </w:rPr>
        <w:t>：</w:t>
      </w:r>
      <w:r w:rsidR="00172DBF" w:rsidRPr="00E47A62">
        <w:t>To encourage the variety</w:t>
      </w:r>
      <w:r w:rsidR="00172DBF" w:rsidRPr="00E47A62">
        <w:rPr>
          <w:rFonts w:hint="eastAsia"/>
        </w:rPr>
        <w:t xml:space="preserve"> </w:t>
      </w:r>
      <w:r w:rsidR="00172DBF" w:rsidRPr="00E47A62">
        <w:t>of ceramic creations and elevate the standard of ceramic industry design, the New Taipei City Yingge Ceramics Museum is welcoming exhibition propositions to be displayed. Any individual or group of creators is welcomed to submit their application for an exhibition so that the Yingge Ceramics Museum becomes a platform to share the works with others.</w:t>
      </w:r>
      <w:r w:rsidR="00172DBF" w:rsidRPr="00E47A62">
        <w:rPr>
          <w:rFonts w:hint="eastAsia"/>
        </w:rPr>
        <w:t xml:space="preserve"> </w:t>
      </w:r>
    </w:p>
    <w:p w:rsidR="005853F5" w:rsidRDefault="005853F5" w:rsidP="005853F5">
      <w:pPr>
        <w:pStyle w:val="a4"/>
        <w:ind w:leftChars="0" w:left="284"/>
      </w:pPr>
    </w:p>
    <w:p w:rsidR="00C25880" w:rsidRDefault="00C25880" w:rsidP="00C25880">
      <w:pPr>
        <w:pStyle w:val="a4"/>
        <w:numPr>
          <w:ilvl w:val="0"/>
          <w:numId w:val="11"/>
        </w:numPr>
        <w:ind w:leftChars="0" w:left="284" w:hanging="284"/>
      </w:pPr>
      <w:r w:rsidRPr="00E47A62">
        <w:rPr>
          <w:b/>
        </w:rPr>
        <w:t>Event organizer</w:t>
      </w:r>
      <w:r w:rsidRPr="00E47A62">
        <w:rPr>
          <w:rFonts w:ascii="新細明體" w:hAnsi="新細明體" w:hint="eastAsia"/>
          <w:b/>
        </w:rPr>
        <w:t>：</w:t>
      </w:r>
      <w:r w:rsidRPr="00E47A62">
        <w:t>New Taipei City Yingge Ceramics Museum</w:t>
      </w:r>
      <w:r w:rsidRPr="00E47A62">
        <w:rPr>
          <w:rFonts w:hint="eastAsia"/>
        </w:rPr>
        <w:t xml:space="preserve"> (hereinafter </w:t>
      </w:r>
      <w:r w:rsidRPr="00E47A62">
        <w:t>“</w:t>
      </w:r>
      <w:r w:rsidRPr="00E47A62">
        <w:rPr>
          <w:rFonts w:hint="eastAsia"/>
        </w:rPr>
        <w:t>the Museum</w:t>
      </w:r>
      <w:r w:rsidRPr="00E47A62">
        <w:t>”</w:t>
      </w:r>
      <w:r w:rsidRPr="00E47A62">
        <w:rPr>
          <w:rFonts w:hint="eastAsia"/>
        </w:rPr>
        <w:t>)</w:t>
      </w:r>
    </w:p>
    <w:p w:rsidR="005853F5" w:rsidRDefault="005853F5" w:rsidP="005853F5"/>
    <w:p w:rsidR="00C25880" w:rsidRPr="00C25880" w:rsidRDefault="00C25880" w:rsidP="00C25880">
      <w:pPr>
        <w:pStyle w:val="a4"/>
        <w:numPr>
          <w:ilvl w:val="0"/>
          <w:numId w:val="11"/>
        </w:numPr>
        <w:ind w:leftChars="0" w:left="284" w:hanging="284"/>
      </w:pPr>
      <w:r w:rsidRPr="00E47A62">
        <w:rPr>
          <w:b/>
        </w:rPr>
        <w:t>Entry criteria</w:t>
      </w:r>
      <w:r w:rsidRPr="00E47A62">
        <w:rPr>
          <w:rFonts w:ascii="新細明體" w:hAnsi="新細明體" w:hint="eastAsia"/>
          <w:b/>
        </w:rPr>
        <w:t>：</w:t>
      </w:r>
    </w:p>
    <w:p w:rsidR="00C25880" w:rsidRDefault="00C25880" w:rsidP="00C25880">
      <w:pPr>
        <w:pStyle w:val="a4"/>
        <w:numPr>
          <w:ilvl w:val="0"/>
          <w:numId w:val="13"/>
        </w:numPr>
        <w:ind w:leftChars="0" w:left="709" w:hanging="425"/>
      </w:pPr>
      <w:r w:rsidRPr="00E47A62">
        <w:t>Any individual, group or curator interested in creating ceramic work.</w:t>
      </w:r>
    </w:p>
    <w:p w:rsidR="00C25880" w:rsidRDefault="00C25880" w:rsidP="00C25880">
      <w:pPr>
        <w:pStyle w:val="a4"/>
        <w:numPr>
          <w:ilvl w:val="0"/>
          <w:numId w:val="13"/>
        </w:numPr>
        <w:ind w:leftChars="0" w:left="709" w:hanging="425"/>
      </w:pPr>
      <w:r w:rsidRPr="00E47A62">
        <w:t>P</w:t>
      </w:r>
      <w:r w:rsidRPr="00E47A62">
        <w:rPr>
          <w:rFonts w:hint="eastAsia"/>
        </w:rPr>
        <w:t xml:space="preserve">articipants </w:t>
      </w:r>
      <w:r w:rsidRPr="00E47A62">
        <w:t xml:space="preserve">who have not applied for a solo exhibition </w:t>
      </w:r>
      <w:r w:rsidRPr="00E47A62">
        <w:rPr>
          <w:rFonts w:hint="eastAsia"/>
        </w:rPr>
        <w:t>nor arranged to exhibit</w:t>
      </w:r>
      <w:r w:rsidRPr="00C25880">
        <w:t xml:space="preserve"> </w:t>
      </w:r>
      <w:r w:rsidRPr="00E47A62">
        <w:t xml:space="preserve">in the </w:t>
      </w:r>
      <w:r w:rsidRPr="00E47A62">
        <w:rPr>
          <w:rFonts w:hint="eastAsia"/>
        </w:rPr>
        <w:t>M</w:t>
      </w:r>
      <w:r w:rsidRPr="00E47A62">
        <w:t xml:space="preserve">useum </w:t>
      </w:r>
      <w:r w:rsidRPr="00E47A62">
        <w:rPr>
          <w:rFonts w:hint="eastAsia"/>
        </w:rPr>
        <w:t>within</w:t>
      </w:r>
      <w:r w:rsidRPr="00E47A62">
        <w:t xml:space="preserve"> the </w:t>
      </w:r>
      <w:r w:rsidRPr="00E47A62">
        <w:rPr>
          <w:rFonts w:hint="eastAsia"/>
        </w:rPr>
        <w:t>last</w:t>
      </w:r>
      <w:r w:rsidRPr="00E47A62">
        <w:t xml:space="preserve"> 2 years.</w:t>
      </w:r>
    </w:p>
    <w:p w:rsidR="00C25880" w:rsidRDefault="00C25880" w:rsidP="00C25880">
      <w:pPr>
        <w:pStyle w:val="a4"/>
        <w:numPr>
          <w:ilvl w:val="0"/>
          <w:numId w:val="13"/>
        </w:numPr>
        <w:ind w:leftChars="0" w:left="709" w:hanging="425"/>
      </w:pPr>
      <w:r w:rsidRPr="00E47A62">
        <w:rPr>
          <w:rFonts w:hint="eastAsia"/>
        </w:rPr>
        <w:t xml:space="preserve">The proposed entry should not be the result of a </w:t>
      </w:r>
      <w:r w:rsidRPr="00E47A62">
        <w:t xml:space="preserve">graduation exhibition or </w:t>
      </w:r>
      <w:r w:rsidRPr="00E47A62">
        <w:rPr>
          <w:rFonts w:hint="eastAsia"/>
        </w:rPr>
        <w:t>a class</w:t>
      </w:r>
      <w:r w:rsidRPr="00C25880">
        <w:t xml:space="preserve"> </w:t>
      </w:r>
      <w:r w:rsidRPr="00E47A62">
        <w:t>presentation</w:t>
      </w:r>
      <w:r w:rsidRPr="00E47A62">
        <w:rPr>
          <w:rFonts w:hint="eastAsia"/>
        </w:rPr>
        <w:t xml:space="preserve"> of any i</w:t>
      </w:r>
      <w:r w:rsidRPr="00E47A62">
        <w:t>nstitution, school or association</w:t>
      </w:r>
      <w:r>
        <w:rPr>
          <w:rFonts w:hint="eastAsia"/>
        </w:rPr>
        <w:t>.</w:t>
      </w:r>
    </w:p>
    <w:p w:rsidR="00C25880" w:rsidRDefault="00C25880" w:rsidP="008A4963">
      <w:pPr>
        <w:pStyle w:val="a4"/>
        <w:numPr>
          <w:ilvl w:val="0"/>
          <w:numId w:val="13"/>
        </w:numPr>
        <w:ind w:leftChars="0" w:left="709" w:hanging="425"/>
      </w:pPr>
      <w:r w:rsidRPr="00E47A62">
        <w:t>T</w:t>
      </w:r>
      <w:r w:rsidRPr="00E47A62">
        <w:rPr>
          <w:rFonts w:hint="eastAsia"/>
        </w:rPr>
        <w:t>he participant is</w:t>
      </w:r>
      <w:r w:rsidRPr="00E47A62">
        <w:t xml:space="preserve"> limited to submitting one application </w:t>
      </w:r>
      <w:r w:rsidRPr="00E47A62">
        <w:rPr>
          <w:rFonts w:hint="eastAsia"/>
        </w:rPr>
        <w:t xml:space="preserve">once </w:t>
      </w:r>
      <w:r w:rsidRPr="00E47A62">
        <w:t xml:space="preserve">within </w:t>
      </w:r>
      <w:r w:rsidRPr="00E47A62">
        <w:rPr>
          <w:rFonts w:hint="eastAsia"/>
        </w:rPr>
        <w:t>the year</w:t>
      </w:r>
      <w:r w:rsidRPr="00E47A62">
        <w:t>,</w:t>
      </w:r>
      <w:r w:rsidRPr="00C25880">
        <w:t xml:space="preserve"> </w:t>
      </w:r>
      <w:r w:rsidRPr="00E47A62">
        <w:t xml:space="preserve">and </w:t>
      </w:r>
      <w:r w:rsidRPr="00E47A62">
        <w:rPr>
          <w:rFonts w:hint="eastAsia"/>
        </w:rPr>
        <w:t>is</w:t>
      </w:r>
      <w:r w:rsidRPr="00E47A62">
        <w:t xml:space="preserve"> not allowed to apply for </w:t>
      </w:r>
      <w:r w:rsidRPr="00E47A62">
        <w:rPr>
          <w:rFonts w:hint="eastAsia"/>
        </w:rPr>
        <w:t>other</w:t>
      </w:r>
      <w:r w:rsidRPr="00E47A62">
        <w:t xml:space="preserve"> solo</w:t>
      </w:r>
      <w:r w:rsidRPr="00E47A62">
        <w:rPr>
          <w:rFonts w:hint="eastAsia"/>
        </w:rPr>
        <w:t xml:space="preserve"> </w:t>
      </w:r>
      <w:r w:rsidRPr="00E47A62">
        <w:t>exhibition</w:t>
      </w:r>
      <w:r w:rsidRPr="00E47A62">
        <w:rPr>
          <w:rFonts w:hint="eastAsia"/>
        </w:rPr>
        <w:t xml:space="preserve"> or </w:t>
      </w:r>
      <w:r w:rsidRPr="00E47A62">
        <w:t>participate in joint</w:t>
      </w:r>
      <w:r w:rsidRPr="00C25880">
        <w:t xml:space="preserve"> </w:t>
      </w:r>
      <w:r w:rsidRPr="00E47A62">
        <w:t xml:space="preserve">exhibitions </w:t>
      </w:r>
      <w:r w:rsidRPr="00E47A62">
        <w:rPr>
          <w:rFonts w:hint="eastAsia"/>
        </w:rPr>
        <w:t xml:space="preserve">in the Museum </w:t>
      </w:r>
      <w:r w:rsidRPr="00E47A62">
        <w:t>at the same t</w:t>
      </w:r>
      <w:r w:rsidRPr="00E47A62">
        <w:rPr>
          <w:rFonts w:hint="eastAsia"/>
        </w:rPr>
        <w:t>ime</w:t>
      </w:r>
      <w:r w:rsidRPr="00E47A62">
        <w:t>.</w:t>
      </w:r>
    </w:p>
    <w:p w:rsidR="005853F5" w:rsidRPr="00C25880" w:rsidRDefault="005853F5" w:rsidP="005853F5">
      <w:pPr>
        <w:pStyle w:val="a4"/>
        <w:ind w:leftChars="0" w:left="709"/>
      </w:pPr>
    </w:p>
    <w:p w:rsidR="00C25880" w:rsidRDefault="00C25880" w:rsidP="00C25880">
      <w:pPr>
        <w:pStyle w:val="a4"/>
        <w:numPr>
          <w:ilvl w:val="0"/>
          <w:numId w:val="11"/>
        </w:numPr>
        <w:ind w:leftChars="0" w:left="284" w:hanging="284"/>
      </w:pPr>
      <w:r w:rsidRPr="00E47A62">
        <w:rPr>
          <w:b/>
        </w:rPr>
        <w:t>Exhibition venue</w:t>
      </w:r>
      <w:r w:rsidRPr="00E47A62">
        <w:rPr>
          <w:rFonts w:ascii="新細明體" w:hAnsi="新細明體" w:hint="eastAsia"/>
          <w:b/>
        </w:rPr>
        <w:t>：</w:t>
      </w:r>
      <w:r w:rsidR="00054F2E" w:rsidRPr="00E47A62">
        <w:t>The</w:t>
      </w:r>
      <w:r w:rsidR="007F5F57" w:rsidRPr="00E47A62">
        <w:rPr>
          <w:rFonts w:hint="eastAsia"/>
        </w:rPr>
        <w:t xml:space="preserve"> </w:t>
      </w:r>
      <w:r w:rsidR="00054F2E" w:rsidRPr="00E47A62">
        <w:t>Sunlight Gallery on the first floor of the museum</w:t>
      </w:r>
      <w:r w:rsidR="00C92EC4" w:rsidRPr="00E47A62">
        <w:t xml:space="preserve">, </w:t>
      </w:r>
      <w:r w:rsidR="00054F2E" w:rsidRPr="00E47A62">
        <w:t xml:space="preserve">the Ceramics </w:t>
      </w:r>
      <w:r w:rsidR="00054F2E" w:rsidRPr="00E47A62">
        <w:rPr>
          <w:rFonts w:hint="eastAsia"/>
        </w:rPr>
        <w:t>Hallway</w:t>
      </w:r>
      <w:r w:rsidR="00054F2E" w:rsidRPr="00E47A62">
        <w:t xml:space="preserve"> on the first basement</w:t>
      </w:r>
      <w:r w:rsidR="00C92EC4" w:rsidRPr="00E47A62">
        <w:t xml:space="preserve"> and the Citizen Ceramics Platform on the third floor</w:t>
      </w:r>
      <w:r w:rsidR="00054F2E" w:rsidRPr="00E47A62">
        <w:rPr>
          <w:rFonts w:hint="eastAsia"/>
        </w:rPr>
        <w:t>.</w:t>
      </w:r>
      <w:r w:rsidR="0021712D" w:rsidRPr="00E47A62">
        <w:rPr>
          <w:rFonts w:hint="eastAsia"/>
        </w:rPr>
        <w:t xml:space="preserve"> Please see attachments for </w:t>
      </w:r>
      <w:r w:rsidR="00B62CA8" w:rsidRPr="00E47A62">
        <w:rPr>
          <w:rFonts w:hint="eastAsia"/>
        </w:rPr>
        <w:t xml:space="preserve">site </w:t>
      </w:r>
      <w:r w:rsidR="008D0884" w:rsidRPr="00E47A62">
        <w:rPr>
          <w:rFonts w:hint="eastAsia"/>
        </w:rPr>
        <w:t>specific</w:t>
      </w:r>
      <w:r w:rsidR="00B62CA8" w:rsidRPr="00E47A62">
        <w:rPr>
          <w:rFonts w:hint="eastAsia"/>
        </w:rPr>
        <w:t xml:space="preserve">ations and floor plan. </w:t>
      </w:r>
      <w:r w:rsidR="00054F2E" w:rsidRPr="00E47A62">
        <w:t>The jury group will give suggestions on the most suitable places to present the pieces of works. The Yingge Ceramics Museum</w:t>
      </w:r>
      <w:r w:rsidR="00054F2E" w:rsidRPr="00E47A62">
        <w:rPr>
          <w:rFonts w:hint="eastAsia"/>
        </w:rPr>
        <w:t xml:space="preserve"> will decide the exhibition</w:t>
      </w:r>
      <w:r w:rsidR="00454231" w:rsidRPr="00E47A62">
        <w:t xml:space="preserve"> venue</w:t>
      </w:r>
      <w:r w:rsidR="00054F2E" w:rsidRPr="00E47A62">
        <w:rPr>
          <w:rFonts w:hint="eastAsia"/>
        </w:rPr>
        <w:t>.</w:t>
      </w:r>
    </w:p>
    <w:p w:rsidR="005853F5" w:rsidRDefault="005853F5" w:rsidP="005853F5">
      <w:pPr>
        <w:pStyle w:val="a4"/>
        <w:ind w:leftChars="0" w:left="284"/>
      </w:pPr>
    </w:p>
    <w:p w:rsidR="00C25880" w:rsidRPr="00C25880" w:rsidRDefault="00C25880" w:rsidP="00C25880">
      <w:pPr>
        <w:pStyle w:val="a4"/>
        <w:numPr>
          <w:ilvl w:val="0"/>
          <w:numId w:val="11"/>
        </w:numPr>
        <w:ind w:leftChars="0" w:left="284" w:hanging="284"/>
      </w:pPr>
      <w:r w:rsidRPr="00E47A62">
        <w:rPr>
          <w:b/>
        </w:rPr>
        <w:t>Time of exhibition</w:t>
      </w:r>
      <w:r w:rsidRPr="00E47A62">
        <w:rPr>
          <w:rFonts w:ascii="新細明體" w:hAnsi="新細明體" w:hint="eastAsia"/>
          <w:b/>
        </w:rPr>
        <w:t>：</w:t>
      </w:r>
    </w:p>
    <w:p w:rsidR="00C25880" w:rsidRDefault="00C25880" w:rsidP="008A4963">
      <w:pPr>
        <w:pStyle w:val="a4"/>
        <w:numPr>
          <w:ilvl w:val="0"/>
          <w:numId w:val="15"/>
        </w:numPr>
        <w:tabs>
          <w:tab w:val="left" w:pos="709"/>
        </w:tabs>
        <w:ind w:leftChars="119" w:left="708" w:hangingChars="176" w:hanging="422"/>
      </w:pPr>
      <w:r w:rsidRPr="00E47A62">
        <w:rPr>
          <w:rFonts w:hint="eastAsia"/>
        </w:rPr>
        <w:t>All of the exhibitions will be held from the year of 202</w:t>
      </w:r>
      <w:r w:rsidRPr="00E47A62">
        <w:t>4</w:t>
      </w:r>
      <w:r w:rsidRPr="00E47A62">
        <w:rPr>
          <w:rFonts w:hint="eastAsia"/>
        </w:rPr>
        <w:t xml:space="preserve"> to 202</w:t>
      </w:r>
      <w:r w:rsidRPr="00E47A62">
        <w:t>5</w:t>
      </w:r>
      <w:r w:rsidRPr="00E47A62">
        <w:rPr>
          <w:rFonts w:hint="eastAsia"/>
        </w:rPr>
        <w:t xml:space="preserve">. </w:t>
      </w:r>
      <w:r w:rsidRPr="00E47A62">
        <w:t>Each theme of</w:t>
      </w:r>
      <w:r w:rsidRPr="00C25880">
        <w:t xml:space="preserve"> </w:t>
      </w:r>
      <w:r w:rsidRPr="00E47A62">
        <w:t>the exhibition will last about 4 weeks</w:t>
      </w:r>
      <w:r w:rsidRPr="00E47A62">
        <w:rPr>
          <w:rFonts w:ascii="新細明體" w:hAnsi="新細明體" w:hint="eastAsia"/>
        </w:rPr>
        <w:t>(</w:t>
      </w:r>
      <w:r w:rsidRPr="00E47A62">
        <w:rPr>
          <w:rFonts w:hint="eastAsia"/>
        </w:rPr>
        <w:t xml:space="preserve">does not include set-up and </w:t>
      </w:r>
      <w:r w:rsidRPr="00E47A62">
        <w:t>demount</w:t>
      </w:r>
      <w:r w:rsidRPr="00E47A62">
        <w:rPr>
          <w:rFonts w:hint="eastAsia"/>
        </w:rPr>
        <w:t>ing</w:t>
      </w:r>
      <w:r w:rsidRPr="00C25880">
        <w:rPr>
          <w:rFonts w:hint="eastAsia"/>
        </w:rPr>
        <w:t xml:space="preserve"> </w:t>
      </w:r>
      <w:r w:rsidRPr="00E47A62">
        <w:rPr>
          <w:rFonts w:hint="eastAsia"/>
        </w:rPr>
        <w:t>time</w:t>
      </w:r>
      <w:r w:rsidRPr="00E47A62">
        <w:rPr>
          <w:rFonts w:ascii="新細明體" w:hAnsi="新細明體" w:hint="eastAsia"/>
        </w:rPr>
        <w:t>)</w:t>
      </w:r>
      <w:r w:rsidRPr="00E47A62">
        <w:t xml:space="preserve">. The time needed to set up the site </w:t>
      </w:r>
      <w:r w:rsidRPr="00E47A62">
        <w:rPr>
          <w:rFonts w:hint="eastAsia"/>
        </w:rPr>
        <w:t>one</w:t>
      </w:r>
      <w:r w:rsidRPr="00E47A62">
        <w:t xml:space="preserve"> to t</w:t>
      </w:r>
      <w:r w:rsidRPr="00E47A62">
        <w:rPr>
          <w:rFonts w:hint="eastAsia"/>
        </w:rPr>
        <w:t>wo</w:t>
      </w:r>
      <w:r w:rsidRPr="00E47A62">
        <w:t xml:space="preserve"> days before the exhibition</w:t>
      </w:r>
      <w:r w:rsidRPr="00C25880">
        <w:t xml:space="preserve"> </w:t>
      </w:r>
      <w:r w:rsidRPr="00E47A62">
        <w:t xml:space="preserve">and to clean up afterwards should take </w:t>
      </w:r>
      <w:r w:rsidRPr="00E47A62">
        <w:rPr>
          <w:rFonts w:hint="eastAsia"/>
        </w:rPr>
        <w:t>one</w:t>
      </w:r>
      <w:r w:rsidRPr="00E47A62">
        <w:t xml:space="preserve"> day each (the museum will be in</w:t>
      </w:r>
      <w:r w:rsidRPr="00C25880">
        <w:t xml:space="preserve"> </w:t>
      </w:r>
      <w:r w:rsidRPr="00E47A62">
        <w:t>charge of coordinating the time for each exhibition).</w:t>
      </w:r>
    </w:p>
    <w:p w:rsidR="00C25880" w:rsidRDefault="00C25880" w:rsidP="008A4963">
      <w:pPr>
        <w:pStyle w:val="a4"/>
        <w:numPr>
          <w:ilvl w:val="0"/>
          <w:numId w:val="15"/>
        </w:numPr>
        <w:tabs>
          <w:tab w:val="left" w:pos="709"/>
        </w:tabs>
        <w:ind w:leftChars="119" w:left="708" w:hangingChars="176" w:hanging="422"/>
      </w:pPr>
      <w:r w:rsidRPr="00E47A62">
        <w:t xml:space="preserve">The opening hours of the exhibition </w:t>
      </w:r>
      <w:r w:rsidRPr="00E47A62">
        <w:rPr>
          <w:rFonts w:hint="eastAsia"/>
        </w:rPr>
        <w:t>venue</w:t>
      </w:r>
      <w:r w:rsidRPr="00E47A62">
        <w:t xml:space="preserve"> are in accordance with the regular</w:t>
      </w:r>
      <w:r w:rsidRPr="00C25880">
        <w:rPr>
          <w:rFonts w:hint="eastAsia"/>
        </w:rPr>
        <w:t xml:space="preserve"> </w:t>
      </w:r>
      <w:r w:rsidRPr="00E47A62">
        <w:rPr>
          <w:rFonts w:hint="eastAsia"/>
        </w:rPr>
        <w:t>Museum</w:t>
      </w:r>
      <w:r w:rsidRPr="00E47A62">
        <w:t xml:space="preserve"> hours</w:t>
      </w:r>
      <w:r w:rsidRPr="00E47A62">
        <w:rPr>
          <w:rFonts w:hint="eastAsia"/>
        </w:rPr>
        <w:t>.</w:t>
      </w:r>
    </w:p>
    <w:p w:rsidR="00C25880" w:rsidRDefault="00C25880" w:rsidP="008A4963">
      <w:pPr>
        <w:pStyle w:val="a4"/>
        <w:numPr>
          <w:ilvl w:val="0"/>
          <w:numId w:val="15"/>
        </w:numPr>
        <w:tabs>
          <w:tab w:val="left" w:pos="709"/>
        </w:tabs>
        <w:ind w:leftChars="119" w:left="708" w:hangingChars="176" w:hanging="422"/>
      </w:pPr>
      <w:r w:rsidRPr="00E47A62">
        <w:rPr>
          <w:rFonts w:hint="eastAsia"/>
        </w:rPr>
        <w:t xml:space="preserve">The exhibition time is subject to major </w:t>
      </w:r>
      <w:r w:rsidRPr="00E47A62">
        <w:t xml:space="preserve">events held by </w:t>
      </w:r>
      <w:r w:rsidRPr="00E47A62">
        <w:rPr>
          <w:rFonts w:hint="eastAsia"/>
        </w:rPr>
        <w:t xml:space="preserve">the </w:t>
      </w:r>
      <w:r w:rsidRPr="00E47A62">
        <w:t>government</w:t>
      </w:r>
      <w:r w:rsidRPr="00C25880">
        <w:rPr>
          <w:rFonts w:hint="eastAsia"/>
        </w:rPr>
        <w:t xml:space="preserve"> </w:t>
      </w:r>
      <w:r w:rsidRPr="00E47A62">
        <w:rPr>
          <w:rFonts w:hint="eastAsia"/>
        </w:rPr>
        <w:t xml:space="preserve">authorities. The Museum will </w:t>
      </w:r>
      <w:r w:rsidRPr="00E47A62">
        <w:t xml:space="preserve">notify </w:t>
      </w:r>
      <w:r w:rsidRPr="00E47A62">
        <w:rPr>
          <w:rFonts w:hint="eastAsia"/>
        </w:rPr>
        <w:t xml:space="preserve">the candidates </w:t>
      </w:r>
      <w:r w:rsidRPr="00E47A62">
        <w:t>and coordinate any change</w:t>
      </w:r>
      <w:r w:rsidRPr="00E47A62">
        <w:rPr>
          <w:rFonts w:hint="eastAsia"/>
        </w:rPr>
        <w:t>s</w:t>
      </w:r>
      <w:r w:rsidRPr="00C25880">
        <w:t xml:space="preserve"> </w:t>
      </w:r>
      <w:r w:rsidRPr="00E47A62">
        <w:t>in the exhibition schedule.</w:t>
      </w:r>
    </w:p>
    <w:p w:rsidR="005853F5" w:rsidRPr="00C25880" w:rsidRDefault="005853F5" w:rsidP="005853F5">
      <w:pPr>
        <w:pStyle w:val="a4"/>
        <w:tabs>
          <w:tab w:val="left" w:pos="709"/>
        </w:tabs>
        <w:ind w:leftChars="0" w:left="708"/>
      </w:pPr>
    </w:p>
    <w:p w:rsidR="00C25880" w:rsidRPr="00C25880" w:rsidRDefault="00C25880" w:rsidP="00C25880">
      <w:pPr>
        <w:pStyle w:val="a4"/>
        <w:numPr>
          <w:ilvl w:val="0"/>
          <w:numId w:val="11"/>
        </w:numPr>
        <w:ind w:leftChars="0" w:left="284" w:hanging="284"/>
      </w:pPr>
      <w:r w:rsidRPr="00E47A62">
        <w:rPr>
          <w:b/>
        </w:rPr>
        <w:t>E</w:t>
      </w:r>
      <w:r w:rsidRPr="00E47A62">
        <w:rPr>
          <w:rFonts w:hint="eastAsia"/>
          <w:b/>
        </w:rPr>
        <w:t xml:space="preserve">xhibition </w:t>
      </w:r>
      <w:r w:rsidRPr="00E47A62">
        <w:rPr>
          <w:b/>
        </w:rPr>
        <w:t>guidelines</w:t>
      </w:r>
      <w:r w:rsidRPr="00E47A62">
        <w:rPr>
          <w:rFonts w:ascii="新細明體" w:hAnsi="新細明體" w:hint="eastAsia"/>
          <w:b/>
        </w:rPr>
        <w:t>：</w:t>
      </w:r>
    </w:p>
    <w:p w:rsidR="00C25880" w:rsidRDefault="00C25880" w:rsidP="00C25880">
      <w:pPr>
        <w:pStyle w:val="a4"/>
        <w:numPr>
          <w:ilvl w:val="0"/>
          <w:numId w:val="16"/>
        </w:numPr>
        <w:ind w:leftChars="0" w:left="709" w:hanging="425"/>
      </w:pPr>
      <w:r w:rsidRPr="00E47A62">
        <w:t>Theme of the work</w:t>
      </w:r>
      <w:r w:rsidRPr="00E47A62">
        <w:rPr>
          <w:rFonts w:hint="eastAsia"/>
        </w:rPr>
        <w:t>s</w:t>
      </w:r>
      <w:r w:rsidRPr="00E47A62">
        <w:t>: No set theme and subject.</w:t>
      </w:r>
      <w:r w:rsidRPr="00E47A62">
        <w:rPr>
          <w:color w:val="FF0000"/>
        </w:rPr>
        <w:t xml:space="preserve"> </w:t>
      </w:r>
      <w:r w:rsidRPr="00E47A62">
        <w:t xml:space="preserve">The size of </w:t>
      </w:r>
      <w:r w:rsidRPr="00E47A62">
        <w:rPr>
          <w:rFonts w:hint="eastAsia"/>
        </w:rPr>
        <w:t xml:space="preserve">a single </w:t>
      </w:r>
      <w:r w:rsidRPr="00E47A62">
        <w:t>work can be</w:t>
      </w:r>
      <w:r w:rsidRPr="00C25880">
        <w:rPr>
          <w:rFonts w:hint="eastAsia"/>
        </w:rPr>
        <w:t xml:space="preserve"> </w:t>
      </w:r>
      <w:r w:rsidRPr="00E47A62">
        <w:rPr>
          <w:rFonts w:hint="eastAsia"/>
        </w:rPr>
        <w:t>no bigger than L2.2</w:t>
      </w:r>
      <w:r w:rsidRPr="00E47A62">
        <w:t>m xW</w:t>
      </w:r>
      <w:r w:rsidRPr="00E47A62">
        <w:rPr>
          <w:rFonts w:hint="eastAsia"/>
        </w:rPr>
        <w:t>1.7</w:t>
      </w:r>
      <w:r w:rsidRPr="00E47A62">
        <w:t>m</w:t>
      </w:r>
      <w:r w:rsidRPr="00E47A62">
        <w:rPr>
          <w:rFonts w:hint="eastAsia"/>
        </w:rPr>
        <w:t xml:space="preserve"> x </w:t>
      </w:r>
      <w:r w:rsidRPr="00E47A62">
        <w:t>H</w:t>
      </w:r>
      <w:r w:rsidRPr="00E47A62">
        <w:rPr>
          <w:rFonts w:hint="eastAsia"/>
        </w:rPr>
        <w:t>2.0m. For installation work</w:t>
      </w:r>
      <w:r w:rsidRPr="00E47A62">
        <w:t>s</w:t>
      </w:r>
      <w:r w:rsidRPr="00E47A62">
        <w:rPr>
          <w:rFonts w:hint="eastAsia"/>
        </w:rPr>
        <w:t>, size available</w:t>
      </w:r>
      <w:r w:rsidRPr="00C25880">
        <w:rPr>
          <w:rFonts w:hint="eastAsia"/>
        </w:rPr>
        <w:t xml:space="preserve"> </w:t>
      </w:r>
      <w:r w:rsidRPr="00E47A62">
        <w:rPr>
          <w:rFonts w:hint="eastAsia"/>
        </w:rPr>
        <w:t xml:space="preserve">depends on </w:t>
      </w:r>
      <w:r w:rsidRPr="00E47A62">
        <w:rPr>
          <w:rFonts w:hint="eastAsia"/>
        </w:rPr>
        <w:lastRenderedPageBreak/>
        <w:t xml:space="preserve">the exhibition ground. </w:t>
      </w:r>
      <w:r w:rsidRPr="00E47A62">
        <w:t>The works should be principally made with</w:t>
      </w:r>
      <w:r w:rsidRPr="00C25880">
        <w:t xml:space="preserve"> </w:t>
      </w:r>
      <w:r w:rsidRPr="00E47A62">
        <w:t>clay (clay must be more than 50% of the whole work).</w:t>
      </w:r>
    </w:p>
    <w:p w:rsidR="00C25880" w:rsidRPr="00C25880" w:rsidRDefault="00C25880" w:rsidP="00C25880">
      <w:pPr>
        <w:pStyle w:val="a4"/>
        <w:numPr>
          <w:ilvl w:val="0"/>
          <w:numId w:val="16"/>
        </w:numPr>
        <w:ind w:leftChars="0" w:left="709" w:hanging="425"/>
      </w:pPr>
      <w:r w:rsidRPr="00E47A62">
        <w:rPr>
          <w:rFonts w:hint="eastAsia"/>
        </w:rPr>
        <w:t xml:space="preserve">The proposed exhibition includes four </w:t>
      </w:r>
      <w:r w:rsidRPr="00E47A62">
        <w:rPr>
          <w:kern w:val="0"/>
        </w:rPr>
        <w:t>categories</w:t>
      </w:r>
      <w:r w:rsidRPr="00E47A62">
        <w:t xml:space="preserve">: </w:t>
      </w:r>
      <w:r w:rsidRPr="00E47A62">
        <w:rPr>
          <w:rFonts w:hint="eastAsia"/>
        </w:rPr>
        <w:t>Creative, Functional,</w:t>
      </w:r>
      <w:r w:rsidRPr="00C25880">
        <w:rPr>
          <w:rFonts w:hint="eastAsia"/>
        </w:rPr>
        <w:t xml:space="preserve"> </w:t>
      </w:r>
      <w:r w:rsidRPr="00E47A62">
        <w:rPr>
          <w:rFonts w:hint="eastAsia"/>
        </w:rPr>
        <w:t>Curatorial and Industrial</w:t>
      </w:r>
      <w:r w:rsidRPr="00E47A62">
        <w:rPr>
          <w:rFonts w:hint="eastAsia"/>
          <w:kern w:val="0"/>
        </w:rPr>
        <w:t>.</w:t>
      </w:r>
    </w:p>
    <w:p w:rsidR="00C25880" w:rsidRPr="00C25880" w:rsidRDefault="00C25880" w:rsidP="00C25880">
      <w:pPr>
        <w:pStyle w:val="a4"/>
        <w:numPr>
          <w:ilvl w:val="0"/>
          <w:numId w:val="17"/>
        </w:numPr>
        <w:ind w:leftChars="0"/>
      </w:pPr>
      <w:r w:rsidRPr="00E47A62">
        <w:rPr>
          <w:kern w:val="0"/>
        </w:rPr>
        <w:t>Creati</w:t>
      </w:r>
      <w:r w:rsidRPr="00E47A62">
        <w:rPr>
          <w:rFonts w:hint="eastAsia"/>
          <w:kern w:val="0"/>
        </w:rPr>
        <w:t>ve</w:t>
      </w:r>
      <w:r w:rsidRPr="00E47A62">
        <w:t>:</w:t>
      </w:r>
      <w:r w:rsidRPr="00E47A62">
        <w:rPr>
          <w:kern w:val="0"/>
        </w:rPr>
        <w:t xml:space="preserve"> Including applications for individual exhibition, double individual</w:t>
      </w:r>
      <w:r w:rsidRPr="00C25880">
        <w:rPr>
          <w:kern w:val="0"/>
        </w:rPr>
        <w:t xml:space="preserve"> </w:t>
      </w:r>
      <w:r w:rsidRPr="00E47A62">
        <w:rPr>
          <w:kern w:val="0"/>
        </w:rPr>
        <w:t>exhibition or group exhibition</w:t>
      </w:r>
      <w:r w:rsidRPr="00E47A62">
        <w:rPr>
          <w:rFonts w:hint="eastAsia"/>
          <w:kern w:val="0"/>
        </w:rPr>
        <w:t>.</w:t>
      </w:r>
    </w:p>
    <w:p w:rsidR="00C25880" w:rsidRPr="00C25880" w:rsidRDefault="00C25880" w:rsidP="00C25880">
      <w:pPr>
        <w:pStyle w:val="a4"/>
        <w:numPr>
          <w:ilvl w:val="0"/>
          <w:numId w:val="17"/>
        </w:numPr>
        <w:ind w:leftChars="0"/>
      </w:pPr>
      <w:r w:rsidRPr="00E47A62">
        <w:rPr>
          <w:rFonts w:hint="eastAsia"/>
          <w:kern w:val="0"/>
        </w:rPr>
        <w:t>Functional</w:t>
      </w:r>
      <w:r w:rsidRPr="00E47A62">
        <w:t>:</w:t>
      </w:r>
      <w:r w:rsidRPr="00E47A62">
        <w:rPr>
          <w:rFonts w:hint="eastAsia"/>
        </w:rPr>
        <w:t xml:space="preserve"> </w:t>
      </w:r>
      <w:r w:rsidRPr="00E47A62">
        <w:rPr>
          <w:kern w:val="0"/>
        </w:rPr>
        <w:t>Including applications for individual exhibition, double individual</w:t>
      </w:r>
      <w:r w:rsidRPr="00C25880">
        <w:rPr>
          <w:kern w:val="0"/>
        </w:rPr>
        <w:t xml:space="preserve"> </w:t>
      </w:r>
      <w:r w:rsidRPr="00E47A62">
        <w:rPr>
          <w:kern w:val="0"/>
        </w:rPr>
        <w:t>exhibition or group exhibition</w:t>
      </w:r>
      <w:r w:rsidRPr="00E47A62">
        <w:rPr>
          <w:rFonts w:hint="eastAsia"/>
          <w:kern w:val="0"/>
        </w:rPr>
        <w:t>.</w:t>
      </w:r>
    </w:p>
    <w:p w:rsidR="00C25880" w:rsidRPr="00C25880" w:rsidRDefault="00C25880" w:rsidP="00C25880">
      <w:pPr>
        <w:pStyle w:val="a4"/>
        <w:numPr>
          <w:ilvl w:val="0"/>
          <w:numId w:val="17"/>
        </w:numPr>
        <w:ind w:leftChars="0"/>
      </w:pPr>
      <w:r w:rsidRPr="00E47A62">
        <w:rPr>
          <w:rFonts w:hint="eastAsia"/>
          <w:kern w:val="0"/>
        </w:rPr>
        <w:t>C</w:t>
      </w:r>
      <w:r w:rsidRPr="00E47A62">
        <w:rPr>
          <w:kern w:val="0"/>
        </w:rPr>
        <w:t>ura</w:t>
      </w:r>
      <w:r w:rsidRPr="00E47A62">
        <w:rPr>
          <w:rFonts w:hint="eastAsia"/>
          <w:kern w:val="0"/>
        </w:rPr>
        <w:t>torial</w:t>
      </w:r>
      <w:r w:rsidRPr="00E47A62">
        <w:t xml:space="preserve">: </w:t>
      </w:r>
      <w:r w:rsidRPr="00E47A62">
        <w:rPr>
          <w:kern w:val="0"/>
        </w:rPr>
        <w:t>Exhibition plan submitted by a curator or a group of curator</w:t>
      </w:r>
      <w:r w:rsidRPr="00E47A62">
        <w:rPr>
          <w:rFonts w:hint="eastAsia"/>
          <w:kern w:val="0"/>
        </w:rPr>
        <w:t>.</w:t>
      </w:r>
    </w:p>
    <w:p w:rsidR="00C25880" w:rsidRPr="005853F5" w:rsidRDefault="00C25880" w:rsidP="00C25880">
      <w:pPr>
        <w:pStyle w:val="a4"/>
        <w:numPr>
          <w:ilvl w:val="0"/>
          <w:numId w:val="17"/>
        </w:numPr>
        <w:ind w:leftChars="0"/>
      </w:pPr>
      <w:r w:rsidRPr="00E47A62">
        <w:t>Industr</w:t>
      </w:r>
      <w:r w:rsidRPr="00E47A62">
        <w:rPr>
          <w:rFonts w:hint="eastAsia"/>
        </w:rPr>
        <w:t>ial</w:t>
      </w:r>
      <w:r w:rsidRPr="00E47A62">
        <w:t xml:space="preserve">: </w:t>
      </w:r>
      <w:r w:rsidRPr="00E47A62">
        <w:rPr>
          <w:kern w:val="0"/>
        </w:rPr>
        <w:t>Series of products created in recent two years by an individual</w:t>
      </w:r>
      <w:r w:rsidRPr="00C25880">
        <w:rPr>
          <w:kern w:val="0"/>
        </w:rPr>
        <w:t xml:space="preserve"> </w:t>
      </w:r>
      <w:r w:rsidRPr="00E47A62">
        <w:rPr>
          <w:kern w:val="0"/>
        </w:rPr>
        <w:t>studio, a ceramic design company or a ceramic factory. (Exhibited products</w:t>
      </w:r>
      <w:r w:rsidRPr="00C25880">
        <w:rPr>
          <w:kern w:val="0"/>
        </w:rPr>
        <w:t xml:space="preserve"> </w:t>
      </w:r>
      <w:r w:rsidRPr="00E47A62">
        <w:rPr>
          <w:kern w:val="0"/>
        </w:rPr>
        <w:t>should be self-made ones rather than all products from studios, companies or</w:t>
      </w:r>
      <w:r w:rsidRPr="00C25880">
        <w:rPr>
          <w:kern w:val="0"/>
        </w:rPr>
        <w:t xml:space="preserve"> </w:t>
      </w:r>
      <w:r w:rsidRPr="00E47A62">
        <w:rPr>
          <w:kern w:val="0"/>
        </w:rPr>
        <w:t>factories and OEM products.)</w:t>
      </w:r>
    </w:p>
    <w:p w:rsidR="005853F5" w:rsidRPr="00C25880" w:rsidRDefault="005853F5" w:rsidP="005853F5">
      <w:pPr>
        <w:pStyle w:val="a4"/>
        <w:ind w:leftChars="0" w:left="1189"/>
      </w:pPr>
    </w:p>
    <w:p w:rsidR="00C25880" w:rsidRPr="00C25880" w:rsidRDefault="00C25880" w:rsidP="00C25880">
      <w:pPr>
        <w:pStyle w:val="a4"/>
        <w:numPr>
          <w:ilvl w:val="0"/>
          <w:numId w:val="11"/>
        </w:numPr>
        <w:ind w:leftChars="0" w:left="284" w:hanging="284"/>
      </w:pPr>
      <w:r w:rsidRPr="00E47A62">
        <w:rPr>
          <w:rFonts w:hint="eastAsia"/>
          <w:b/>
        </w:rPr>
        <w:t>H</w:t>
      </w:r>
      <w:r w:rsidRPr="00E47A62">
        <w:rPr>
          <w:b/>
        </w:rPr>
        <w:t>ow to apply</w:t>
      </w:r>
      <w:r w:rsidRPr="00E47A62">
        <w:rPr>
          <w:rFonts w:ascii="新細明體" w:hAnsi="新細明體" w:hint="eastAsia"/>
          <w:b/>
        </w:rPr>
        <w:t>：</w:t>
      </w:r>
    </w:p>
    <w:p w:rsidR="00C25880" w:rsidRDefault="00C25880" w:rsidP="00C25880">
      <w:pPr>
        <w:pStyle w:val="a4"/>
        <w:numPr>
          <w:ilvl w:val="0"/>
          <w:numId w:val="18"/>
        </w:numPr>
        <w:ind w:leftChars="0" w:left="709" w:hanging="425"/>
      </w:pPr>
      <w:r w:rsidRPr="00E47A62">
        <w:t>Documents to provide for application:</w:t>
      </w:r>
    </w:p>
    <w:p w:rsidR="00C25880" w:rsidRDefault="00C25880" w:rsidP="00C25880">
      <w:pPr>
        <w:pStyle w:val="a4"/>
        <w:numPr>
          <w:ilvl w:val="0"/>
          <w:numId w:val="19"/>
        </w:numPr>
        <w:ind w:leftChars="0" w:left="1134" w:hanging="425"/>
      </w:pPr>
      <w:r w:rsidRPr="00E47A62">
        <w:t>Plan for exhibition (</w:t>
      </w:r>
      <w:r w:rsidRPr="00E47A62">
        <w:rPr>
          <w:rFonts w:hint="eastAsia"/>
        </w:rPr>
        <w:t>fill in</w:t>
      </w:r>
      <w:r w:rsidRPr="00E47A62">
        <w:t xml:space="preserve"> table 1)</w:t>
      </w:r>
    </w:p>
    <w:p w:rsidR="00C25880" w:rsidRDefault="00C25880" w:rsidP="00C25880">
      <w:pPr>
        <w:pStyle w:val="a4"/>
        <w:numPr>
          <w:ilvl w:val="0"/>
          <w:numId w:val="19"/>
        </w:numPr>
        <w:ind w:leftChars="0" w:left="1134" w:hanging="425"/>
      </w:pPr>
      <w:r w:rsidRPr="00E47A62">
        <w:t>Documents on the works to be shown (</w:t>
      </w:r>
      <w:r w:rsidRPr="00E47A62">
        <w:rPr>
          <w:rFonts w:hint="eastAsia"/>
        </w:rPr>
        <w:t>fill in</w:t>
      </w:r>
      <w:r w:rsidRPr="00E47A62">
        <w:t xml:space="preserve"> table 2)</w:t>
      </w:r>
    </w:p>
    <w:p w:rsidR="00C25880" w:rsidRDefault="00C25880" w:rsidP="00C25880">
      <w:pPr>
        <w:pStyle w:val="a4"/>
        <w:numPr>
          <w:ilvl w:val="0"/>
          <w:numId w:val="19"/>
        </w:numPr>
        <w:ind w:leftChars="0" w:left="1134" w:hanging="425"/>
      </w:pPr>
      <w:r w:rsidRPr="00E47A62">
        <w:rPr>
          <w:rFonts w:hint="eastAsia"/>
        </w:rPr>
        <w:t xml:space="preserve">Personal Data Consent Form </w:t>
      </w:r>
      <w:r w:rsidRPr="00E47A62">
        <w:t>(</w:t>
      </w:r>
      <w:r w:rsidRPr="00E47A62">
        <w:rPr>
          <w:rFonts w:hint="eastAsia"/>
        </w:rPr>
        <w:t>fill in</w:t>
      </w:r>
      <w:r w:rsidRPr="00E47A62">
        <w:t xml:space="preserve"> table </w:t>
      </w:r>
      <w:r w:rsidRPr="00E47A62">
        <w:rPr>
          <w:rFonts w:hint="eastAsia"/>
        </w:rPr>
        <w:t>3</w:t>
      </w:r>
      <w:r w:rsidRPr="00E47A62">
        <w:t>)</w:t>
      </w:r>
    </w:p>
    <w:p w:rsidR="00C25880" w:rsidRDefault="00C25880" w:rsidP="00C25880">
      <w:pPr>
        <w:pStyle w:val="a4"/>
        <w:numPr>
          <w:ilvl w:val="0"/>
          <w:numId w:val="19"/>
        </w:numPr>
        <w:ind w:leftChars="0" w:left="1134" w:hanging="425"/>
      </w:pPr>
      <w:r w:rsidRPr="00E47A62">
        <w:t>Format of the pictures:</w:t>
      </w:r>
      <w:r w:rsidRPr="00E47A62">
        <w:rPr>
          <w:rFonts w:hint="eastAsia"/>
        </w:rPr>
        <w:t xml:space="preserve"> The participants </w:t>
      </w:r>
      <w:r w:rsidRPr="00E47A62">
        <w:t>sh</w:t>
      </w:r>
      <w:r w:rsidRPr="00E47A62">
        <w:rPr>
          <w:rFonts w:hint="eastAsia"/>
        </w:rPr>
        <w:t xml:space="preserve">ould prepare digital images </w:t>
      </w:r>
      <w:r w:rsidRPr="00E47A62">
        <w:t>of their</w:t>
      </w:r>
      <w:r w:rsidRPr="00C25880">
        <w:t xml:space="preserve"> </w:t>
      </w:r>
      <w:r w:rsidRPr="00E47A62">
        <w:t>work</w:t>
      </w:r>
      <w:r w:rsidRPr="00E47A62">
        <w:rPr>
          <w:rFonts w:hint="eastAsia"/>
        </w:rPr>
        <w:t>s</w:t>
      </w:r>
      <w:r w:rsidRPr="00E47A62">
        <w:t>. The images sh</w:t>
      </w:r>
      <w:r w:rsidRPr="00E47A62">
        <w:rPr>
          <w:rFonts w:hint="eastAsia"/>
        </w:rPr>
        <w:t>ould</w:t>
      </w:r>
      <w:r w:rsidRPr="00E47A62">
        <w:t xml:space="preserve"> be</w:t>
      </w:r>
      <w:r w:rsidRPr="00E47A62">
        <w:rPr>
          <w:rFonts w:hint="eastAsia"/>
        </w:rPr>
        <w:t xml:space="preserve"> in JPG format, </w:t>
      </w:r>
      <w:r w:rsidRPr="00E47A62">
        <w:t>clear,</w:t>
      </w:r>
      <w:r w:rsidRPr="00E47A62">
        <w:rPr>
          <w:rFonts w:hint="eastAsia"/>
        </w:rPr>
        <w:t xml:space="preserve"> and true to the original</w:t>
      </w:r>
      <w:r w:rsidRPr="00C25880">
        <w:rPr>
          <w:rFonts w:hint="eastAsia"/>
        </w:rPr>
        <w:t xml:space="preserve"> </w:t>
      </w:r>
      <w:r w:rsidRPr="00E47A62">
        <w:rPr>
          <w:rFonts w:hint="eastAsia"/>
        </w:rPr>
        <w:t xml:space="preserve">work, </w:t>
      </w:r>
      <w:r w:rsidRPr="00E47A62">
        <w:t>300dpi</w:t>
      </w:r>
      <w:r w:rsidRPr="00E47A62">
        <w:rPr>
          <w:rFonts w:hint="eastAsia"/>
        </w:rPr>
        <w:t xml:space="preserve"> </w:t>
      </w:r>
      <w:r w:rsidRPr="00E47A62">
        <w:t xml:space="preserve">resolution, </w:t>
      </w:r>
      <w:r w:rsidRPr="00E47A62">
        <w:rPr>
          <w:rFonts w:hint="eastAsia"/>
        </w:rPr>
        <w:t xml:space="preserve">and 1-2 MB in file size. </w:t>
      </w:r>
      <w:r w:rsidRPr="00E47A62">
        <w:t>The definition should be</w:t>
      </w:r>
      <w:r>
        <w:rPr>
          <w:rFonts w:hint="eastAsia"/>
        </w:rPr>
        <w:t xml:space="preserve"> </w:t>
      </w:r>
      <w:r w:rsidRPr="00E47A62">
        <w:t>300dpi, 1</w:t>
      </w:r>
      <w:r w:rsidRPr="00E47A62">
        <w:rPr>
          <w:rFonts w:hint="eastAsia"/>
        </w:rPr>
        <w:t>-2</w:t>
      </w:r>
      <w:r w:rsidRPr="00E47A62">
        <w:t>MB and jpg format, please specify the artist, the title of the piece</w:t>
      </w:r>
      <w:r w:rsidRPr="00C25880">
        <w:t xml:space="preserve"> </w:t>
      </w:r>
      <w:r w:rsidRPr="00E47A62">
        <w:t>and its dimension</w:t>
      </w:r>
      <w:r w:rsidRPr="00E47A62">
        <w:rPr>
          <w:rFonts w:hint="eastAsia"/>
        </w:rPr>
        <w:t>.</w:t>
      </w:r>
    </w:p>
    <w:p w:rsidR="00996572" w:rsidRDefault="00996572" w:rsidP="008A4963">
      <w:pPr>
        <w:pStyle w:val="a4"/>
        <w:numPr>
          <w:ilvl w:val="0"/>
          <w:numId w:val="20"/>
        </w:numPr>
        <w:ind w:leftChars="0" w:left="1418" w:hanging="284"/>
      </w:pPr>
      <w:r w:rsidRPr="00E47A62">
        <w:t>Solo exhibition:</w:t>
      </w:r>
    </w:p>
    <w:p w:rsidR="00996572" w:rsidRDefault="00996572" w:rsidP="008A4963">
      <w:pPr>
        <w:pStyle w:val="a4"/>
        <w:numPr>
          <w:ilvl w:val="0"/>
          <w:numId w:val="21"/>
        </w:numPr>
        <w:ind w:leftChars="0" w:left="1701" w:hanging="283"/>
      </w:pPr>
      <w:r w:rsidRPr="00E47A62">
        <w:rPr>
          <w:rFonts w:hint="eastAsia"/>
        </w:rPr>
        <w:t xml:space="preserve">At least </w:t>
      </w:r>
      <w:r w:rsidRPr="00E47A62">
        <w:t xml:space="preserve">half of the works </w:t>
      </w:r>
      <w:r w:rsidRPr="00E47A62">
        <w:rPr>
          <w:rFonts w:hint="eastAsia"/>
        </w:rPr>
        <w:t xml:space="preserve">in the exhibition </w:t>
      </w:r>
      <w:r w:rsidRPr="00E47A62">
        <w:t>submitted for review must</w:t>
      </w:r>
      <w:r w:rsidRPr="00996572">
        <w:t xml:space="preserve"> </w:t>
      </w:r>
      <w:r w:rsidRPr="00E47A62">
        <w:t>have been created within the last two years and never have been exhibited</w:t>
      </w:r>
      <w:r w:rsidRPr="00996572">
        <w:t xml:space="preserve"> </w:t>
      </w:r>
      <w:r w:rsidRPr="00E47A62">
        <w:t xml:space="preserve">in other public </w:t>
      </w:r>
      <w:r w:rsidRPr="00E47A62">
        <w:rPr>
          <w:rFonts w:hint="eastAsia"/>
        </w:rPr>
        <w:t>or</w:t>
      </w:r>
      <w:r w:rsidRPr="00E47A62">
        <w:t xml:space="preserve"> private gallerie</w:t>
      </w:r>
      <w:r w:rsidRPr="00E47A62">
        <w:rPr>
          <w:rFonts w:hint="eastAsia"/>
        </w:rPr>
        <w:t>s in Taiwan</w:t>
      </w:r>
      <w:r w:rsidRPr="00E47A62">
        <w:t>.</w:t>
      </w:r>
    </w:p>
    <w:p w:rsidR="00996572" w:rsidRDefault="00996572" w:rsidP="008A4963">
      <w:pPr>
        <w:pStyle w:val="a4"/>
        <w:numPr>
          <w:ilvl w:val="0"/>
          <w:numId w:val="21"/>
        </w:numPr>
        <w:ind w:leftChars="0" w:left="1701" w:hanging="284"/>
      </w:pPr>
      <w:r w:rsidRPr="00E47A62">
        <w:t>Provide pictures of 10 to 20 pieces to be presented, do not exceed 20</w:t>
      </w:r>
      <w:r w:rsidRPr="00996572">
        <w:t xml:space="preserve"> </w:t>
      </w:r>
      <w:r w:rsidRPr="00E47A62">
        <w:t xml:space="preserve">pieces. Pictures from </w:t>
      </w:r>
      <w:r w:rsidRPr="00E47A62">
        <w:rPr>
          <w:rFonts w:hint="eastAsia"/>
        </w:rPr>
        <w:t>various</w:t>
      </w:r>
      <w:r w:rsidRPr="00E47A62">
        <w:t xml:space="preserve"> angles of one piece are welcomed.</w:t>
      </w:r>
      <w:r w:rsidRPr="00996572">
        <w:rPr>
          <w:rFonts w:hint="eastAsia"/>
        </w:rPr>
        <w:t xml:space="preserve"> </w:t>
      </w:r>
      <w:r w:rsidRPr="00E47A62">
        <w:rPr>
          <w:rFonts w:hint="eastAsia"/>
        </w:rPr>
        <w:t>Maximum</w:t>
      </w:r>
      <w:r w:rsidRPr="00E47A62">
        <w:t xml:space="preserve"> 60 pictures </w:t>
      </w:r>
      <w:r w:rsidRPr="00E47A62">
        <w:rPr>
          <w:rFonts w:hint="eastAsia"/>
        </w:rPr>
        <w:t>for one application</w:t>
      </w:r>
      <w:r w:rsidRPr="00E47A62">
        <w:t>.</w:t>
      </w:r>
    </w:p>
    <w:p w:rsidR="00996572" w:rsidRDefault="00996572" w:rsidP="008A4963">
      <w:pPr>
        <w:pStyle w:val="a4"/>
        <w:numPr>
          <w:ilvl w:val="0"/>
          <w:numId w:val="20"/>
        </w:numPr>
        <w:ind w:leftChars="0" w:left="1418" w:hanging="284"/>
      </w:pPr>
      <w:r w:rsidRPr="00E47A62">
        <w:t>Group exhibition:</w:t>
      </w:r>
    </w:p>
    <w:p w:rsidR="00996572" w:rsidRDefault="00996572" w:rsidP="008A4963">
      <w:pPr>
        <w:pStyle w:val="a4"/>
        <w:numPr>
          <w:ilvl w:val="0"/>
          <w:numId w:val="22"/>
        </w:numPr>
        <w:ind w:leftChars="0" w:left="1701" w:hanging="284"/>
      </w:pPr>
      <w:r w:rsidRPr="00E47A62">
        <w:rPr>
          <w:rFonts w:hint="eastAsia"/>
        </w:rPr>
        <w:t>The works for review must not have been exhibited before in any public</w:t>
      </w:r>
      <w:r w:rsidRPr="00996572">
        <w:rPr>
          <w:rFonts w:hint="eastAsia"/>
        </w:rPr>
        <w:t xml:space="preserve"> </w:t>
      </w:r>
      <w:r w:rsidRPr="00E47A62">
        <w:rPr>
          <w:rFonts w:hint="eastAsia"/>
        </w:rPr>
        <w:t>or private galleries in Taiwan.</w:t>
      </w:r>
    </w:p>
    <w:p w:rsidR="00996572" w:rsidRDefault="00996572" w:rsidP="008A4963">
      <w:pPr>
        <w:pStyle w:val="a4"/>
        <w:numPr>
          <w:ilvl w:val="0"/>
          <w:numId w:val="22"/>
        </w:numPr>
        <w:ind w:leftChars="0" w:left="1701" w:hanging="284"/>
      </w:pPr>
      <w:r w:rsidRPr="00E47A62">
        <w:rPr>
          <w:rFonts w:hint="eastAsia"/>
        </w:rPr>
        <w:t>Each member in the group should submit at least one work for review.</w:t>
      </w:r>
      <w:r w:rsidRPr="00996572">
        <w:rPr>
          <w:rFonts w:hint="eastAsia"/>
        </w:rPr>
        <w:t xml:space="preserve"> </w:t>
      </w:r>
      <w:r w:rsidRPr="00E47A62">
        <w:rPr>
          <w:rFonts w:hint="eastAsia"/>
        </w:rPr>
        <w:t>Maximum</w:t>
      </w:r>
      <w:r w:rsidRPr="00E47A62">
        <w:t xml:space="preserve"> 60 pictures </w:t>
      </w:r>
      <w:r w:rsidRPr="00E47A62">
        <w:rPr>
          <w:rFonts w:hint="eastAsia"/>
        </w:rPr>
        <w:t>for one application</w:t>
      </w:r>
      <w:r w:rsidRPr="00E47A62">
        <w:t>.</w:t>
      </w:r>
    </w:p>
    <w:p w:rsidR="00C25880" w:rsidRDefault="00996572" w:rsidP="00C25880">
      <w:pPr>
        <w:pStyle w:val="a4"/>
        <w:numPr>
          <w:ilvl w:val="0"/>
          <w:numId w:val="18"/>
        </w:numPr>
        <w:ind w:leftChars="0" w:left="709" w:hanging="425"/>
      </w:pPr>
      <w:r w:rsidRPr="00E47A62">
        <w:rPr>
          <w:rFonts w:hint="eastAsia"/>
        </w:rPr>
        <w:t>A</w:t>
      </w:r>
      <w:r w:rsidRPr="00E47A62">
        <w:t>pplication</w:t>
      </w:r>
      <w:r w:rsidRPr="00E47A62">
        <w:rPr>
          <w:rFonts w:hint="eastAsia"/>
        </w:rPr>
        <w:t xml:space="preserve"> Period</w:t>
      </w:r>
      <w:r w:rsidRPr="00E47A62">
        <w:t>: Effective from 1</w:t>
      </w:r>
      <w:r w:rsidRPr="00E47A62">
        <w:rPr>
          <w:rFonts w:hint="eastAsia"/>
          <w:vertAlign w:val="superscript"/>
        </w:rPr>
        <w:t>st</w:t>
      </w:r>
      <w:r w:rsidRPr="00E47A62">
        <w:rPr>
          <w:rFonts w:hint="eastAsia"/>
        </w:rPr>
        <w:t xml:space="preserve"> of </w:t>
      </w:r>
      <w:r w:rsidRPr="00E47A62">
        <w:t>July</w:t>
      </w:r>
      <w:r w:rsidRPr="00E47A62">
        <w:rPr>
          <w:rFonts w:hint="eastAsia"/>
        </w:rPr>
        <w:t xml:space="preserve"> to</w:t>
      </w:r>
      <w:r w:rsidRPr="00E47A62">
        <w:t xml:space="preserve"> </w:t>
      </w:r>
      <w:r w:rsidRPr="00E47A62">
        <w:rPr>
          <w:rFonts w:hint="eastAsia"/>
        </w:rPr>
        <w:t>3</w:t>
      </w:r>
      <w:r w:rsidRPr="00E47A62">
        <w:t>1</w:t>
      </w:r>
      <w:r w:rsidRPr="00E47A62">
        <w:rPr>
          <w:vertAlign w:val="superscript"/>
        </w:rPr>
        <w:t>st</w:t>
      </w:r>
      <w:r w:rsidRPr="00E47A62">
        <w:rPr>
          <w:rFonts w:hint="eastAsia"/>
        </w:rPr>
        <w:t xml:space="preserve"> of </w:t>
      </w:r>
      <w:r w:rsidRPr="00E47A62">
        <w:t>July, 2022.</w:t>
      </w:r>
    </w:p>
    <w:p w:rsidR="00996572" w:rsidRDefault="00996572" w:rsidP="00C25880">
      <w:pPr>
        <w:pStyle w:val="a4"/>
        <w:numPr>
          <w:ilvl w:val="0"/>
          <w:numId w:val="18"/>
        </w:numPr>
        <w:ind w:leftChars="0" w:left="709" w:hanging="425"/>
      </w:pPr>
      <w:r w:rsidRPr="00E47A62">
        <w:rPr>
          <w:rFonts w:hint="eastAsia"/>
        </w:rPr>
        <w:t>Registration method</w:t>
      </w:r>
      <w:r w:rsidRPr="00E47A62">
        <w:t>:</w:t>
      </w:r>
    </w:p>
    <w:p w:rsidR="00996572" w:rsidRDefault="00996572" w:rsidP="00996572">
      <w:pPr>
        <w:pStyle w:val="a4"/>
        <w:numPr>
          <w:ilvl w:val="0"/>
          <w:numId w:val="23"/>
        </w:numPr>
        <w:ind w:leftChars="0"/>
      </w:pPr>
      <w:r w:rsidRPr="00E47A62">
        <w:rPr>
          <w:rFonts w:hint="eastAsia"/>
        </w:rPr>
        <w:t>Submission by Email only, by the midnight 31</w:t>
      </w:r>
      <w:r w:rsidRPr="00E47A62">
        <w:rPr>
          <w:rFonts w:hint="eastAsia"/>
          <w:vertAlign w:val="superscript"/>
        </w:rPr>
        <w:t>st</w:t>
      </w:r>
      <w:r w:rsidRPr="00E47A62">
        <w:rPr>
          <w:rFonts w:hint="eastAsia"/>
        </w:rPr>
        <w:t xml:space="preserve"> of July, 2022, Taiwan(GMT+8).</w:t>
      </w:r>
    </w:p>
    <w:p w:rsidR="00C25880" w:rsidRDefault="00996572" w:rsidP="00C25880">
      <w:pPr>
        <w:pStyle w:val="a4"/>
        <w:numPr>
          <w:ilvl w:val="0"/>
          <w:numId w:val="23"/>
        </w:numPr>
        <w:ind w:leftChars="0"/>
      </w:pPr>
      <w:r w:rsidRPr="00E47A62">
        <w:rPr>
          <w:rFonts w:hint="eastAsia"/>
        </w:rPr>
        <w:t>Please d</w:t>
      </w:r>
      <w:r w:rsidRPr="00E47A62">
        <w:t xml:space="preserve">ownload </w:t>
      </w:r>
      <w:r w:rsidRPr="00E47A62">
        <w:rPr>
          <w:rFonts w:hint="eastAsia"/>
        </w:rPr>
        <w:t xml:space="preserve">the </w:t>
      </w:r>
      <w:r w:rsidRPr="00E47A62">
        <w:t>application form</w:t>
      </w:r>
      <w:r w:rsidRPr="00E47A62">
        <w:rPr>
          <w:rFonts w:hint="eastAsia"/>
        </w:rPr>
        <w:t xml:space="preserve"> from the website</w:t>
      </w:r>
      <w:r w:rsidRPr="00E47A62">
        <w:t xml:space="preserve">: </w:t>
      </w:r>
      <w:r w:rsidRPr="00E47A62">
        <w:rPr>
          <w:u w:val="single"/>
        </w:rPr>
        <w:t>http://www.ceramics.</w:t>
      </w:r>
      <w:r w:rsidRPr="00996572">
        <w:rPr>
          <w:u w:val="single"/>
        </w:rPr>
        <w:t xml:space="preserve"> </w:t>
      </w:r>
      <w:r w:rsidRPr="00E47A62">
        <w:rPr>
          <w:u w:val="single"/>
        </w:rPr>
        <w:t>ntpc.gov.tw</w:t>
      </w:r>
      <w:r w:rsidRPr="00E47A62">
        <w:t xml:space="preserve"> and mail it to </w:t>
      </w:r>
      <w:hyperlink r:id="rId7" w:history="1">
        <w:r w:rsidRPr="00E47A62">
          <w:rPr>
            <w:rStyle w:val="a3"/>
            <w:rFonts w:hint="eastAsia"/>
            <w:color w:val="auto"/>
          </w:rPr>
          <w:t>ntpc60508</w:t>
        </w:r>
        <w:r w:rsidRPr="00E47A62">
          <w:rPr>
            <w:rStyle w:val="a3"/>
            <w:color w:val="auto"/>
          </w:rPr>
          <w:t>@ntpc.gov.tw</w:t>
        </w:r>
      </w:hyperlink>
      <w:r w:rsidRPr="00E47A62">
        <w:rPr>
          <w:rFonts w:hint="eastAsia"/>
        </w:rPr>
        <w:t xml:space="preserve"> </w:t>
      </w:r>
      <w:r w:rsidRPr="00E47A62">
        <w:t xml:space="preserve">before </w:t>
      </w:r>
      <w:r w:rsidRPr="00E47A62">
        <w:rPr>
          <w:rFonts w:hint="eastAsia"/>
        </w:rPr>
        <w:t xml:space="preserve">the </w:t>
      </w:r>
      <w:r w:rsidRPr="00E47A62">
        <w:t>deadline.</w:t>
      </w:r>
      <w:r w:rsidRPr="00996572">
        <w:rPr>
          <w:b/>
        </w:rPr>
        <w:t xml:space="preserve"> </w:t>
      </w:r>
      <w:r w:rsidRPr="00E47A62">
        <w:rPr>
          <w:b/>
        </w:rPr>
        <w:t xml:space="preserve">“Application for </w:t>
      </w:r>
      <w:r w:rsidRPr="00E47A62">
        <w:rPr>
          <w:rFonts w:hint="eastAsia"/>
          <w:b/>
        </w:rPr>
        <w:t>YCM E</w:t>
      </w:r>
      <w:r w:rsidRPr="00E47A62">
        <w:rPr>
          <w:b/>
        </w:rPr>
        <w:t>xhibition_Applicant”</w:t>
      </w:r>
      <w:r w:rsidRPr="00E47A62">
        <w:t xml:space="preserve"> should be specified in the</w:t>
      </w:r>
      <w:r w:rsidRPr="00996572">
        <w:rPr>
          <w:rFonts w:hint="eastAsia"/>
        </w:rPr>
        <w:t xml:space="preserve"> </w:t>
      </w:r>
      <w:r w:rsidRPr="00E47A62">
        <w:rPr>
          <w:rFonts w:hint="eastAsia"/>
        </w:rPr>
        <w:t>subject.</w:t>
      </w:r>
      <w:r w:rsidRPr="00E47A62">
        <w:t xml:space="preserve"> </w:t>
      </w:r>
      <w:r w:rsidRPr="00E47A62">
        <w:lastRenderedPageBreak/>
        <w:t>Once you receive the confirmation letter, the registration is successful.</w:t>
      </w:r>
    </w:p>
    <w:p w:rsidR="005853F5" w:rsidRPr="00C25880" w:rsidRDefault="005853F5" w:rsidP="005853F5">
      <w:pPr>
        <w:pStyle w:val="a4"/>
        <w:ind w:leftChars="0" w:left="1189"/>
      </w:pPr>
    </w:p>
    <w:p w:rsidR="00C25880" w:rsidRPr="00996572" w:rsidRDefault="00996572" w:rsidP="00C25880">
      <w:pPr>
        <w:pStyle w:val="a4"/>
        <w:numPr>
          <w:ilvl w:val="0"/>
          <w:numId w:val="11"/>
        </w:numPr>
        <w:ind w:leftChars="0" w:left="284" w:hanging="284"/>
      </w:pPr>
      <w:r w:rsidRPr="00E47A62">
        <w:rPr>
          <w:b/>
        </w:rPr>
        <w:t>Jury</w:t>
      </w:r>
      <w:r w:rsidRPr="00E47A62">
        <w:rPr>
          <w:rFonts w:ascii="新細明體" w:hAnsi="新細明體" w:hint="eastAsia"/>
          <w:b/>
        </w:rPr>
        <w:t>：</w:t>
      </w:r>
    </w:p>
    <w:p w:rsidR="00996572" w:rsidRDefault="00996572" w:rsidP="00996572">
      <w:pPr>
        <w:pStyle w:val="a4"/>
        <w:numPr>
          <w:ilvl w:val="0"/>
          <w:numId w:val="24"/>
        </w:numPr>
        <w:ind w:leftChars="0" w:left="709" w:hanging="425"/>
      </w:pPr>
      <w:r w:rsidRPr="00E47A62">
        <w:t>Preliminary selection:</w:t>
      </w:r>
      <w:r w:rsidRPr="00E47A62">
        <w:rPr>
          <w:rFonts w:ascii="微軟正黑體" w:eastAsia="微軟正黑體" w:hAnsi="微軟正黑體" w:hint="eastAsia"/>
        </w:rPr>
        <w:t xml:space="preserve"> </w:t>
      </w:r>
      <w:r w:rsidRPr="00E47A62">
        <w:t xml:space="preserve">The </w:t>
      </w:r>
      <w:r w:rsidRPr="00E47A62">
        <w:rPr>
          <w:rFonts w:hint="eastAsia"/>
        </w:rPr>
        <w:t xml:space="preserve">Museum will review applications in paper </w:t>
      </w:r>
      <w:r w:rsidRPr="00E47A62">
        <w:t>document</w:t>
      </w:r>
      <w:r w:rsidRPr="00996572">
        <w:rPr>
          <w:rFonts w:hint="eastAsia"/>
        </w:rPr>
        <w:t xml:space="preserve"> </w:t>
      </w:r>
      <w:r w:rsidRPr="00E47A62">
        <w:rPr>
          <w:rFonts w:hint="eastAsia"/>
        </w:rPr>
        <w:t xml:space="preserve">format. The applicants will be notified to amend </w:t>
      </w:r>
      <w:r w:rsidRPr="00E47A62">
        <w:t xml:space="preserve">any </w:t>
      </w:r>
      <w:r w:rsidRPr="00E47A62">
        <w:rPr>
          <w:rFonts w:hint="eastAsia"/>
        </w:rPr>
        <w:t>missing information</w:t>
      </w:r>
      <w:r w:rsidRPr="00E47A62">
        <w:t xml:space="preserve"> in</w:t>
      </w:r>
      <w:r w:rsidRPr="00E47A62">
        <w:rPr>
          <w:rFonts w:hint="eastAsia"/>
        </w:rPr>
        <w:t xml:space="preserve"> their</w:t>
      </w:r>
      <w:r w:rsidRPr="00996572">
        <w:rPr>
          <w:rFonts w:hint="eastAsia"/>
        </w:rPr>
        <w:t xml:space="preserve"> </w:t>
      </w:r>
      <w:r w:rsidRPr="00E47A62">
        <w:rPr>
          <w:rFonts w:hint="eastAsia"/>
        </w:rPr>
        <w:t xml:space="preserve">applications </w:t>
      </w:r>
      <w:r w:rsidRPr="00E47A62">
        <w:t>within the time limit.</w:t>
      </w:r>
      <w:r w:rsidRPr="00E47A62">
        <w:rPr>
          <w:rFonts w:hint="eastAsia"/>
        </w:rPr>
        <w:t xml:space="preserve"> </w:t>
      </w:r>
      <w:r w:rsidRPr="00E47A62">
        <w:t>E</w:t>
      </w:r>
      <w:r w:rsidRPr="00E47A62">
        <w:rPr>
          <w:rFonts w:hint="eastAsia"/>
        </w:rPr>
        <w:t>ntrants who are not complying with the</w:t>
      </w:r>
      <w:r w:rsidRPr="00996572">
        <w:rPr>
          <w:rFonts w:hint="eastAsia"/>
        </w:rPr>
        <w:t xml:space="preserve"> </w:t>
      </w:r>
      <w:r w:rsidRPr="00E47A62">
        <w:rPr>
          <w:rFonts w:hint="eastAsia"/>
        </w:rPr>
        <w:t>notice will be disqualified.</w:t>
      </w:r>
    </w:p>
    <w:p w:rsidR="00996572" w:rsidRDefault="00996572" w:rsidP="00996572">
      <w:pPr>
        <w:pStyle w:val="a4"/>
        <w:numPr>
          <w:ilvl w:val="0"/>
          <w:numId w:val="24"/>
        </w:numPr>
        <w:ind w:leftChars="0" w:left="709" w:hanging="425"/>
      </w:pPr>
      <w:r w:rsidRPr="00E47A62">
        <w:t>Secondary selection: The Yingge Ceramics Museum will be in charge of</w:t>
      </w:r>
      <w:r w:rsidRPr="00996572">
        <w:t xml:space="preserve"> </w:t>
      </w:r>
      <w:r w:rsidRPr="00E47A62">
        <w:t>forming a group of jury that will include ceramics specialists, scholars and</w:t>
      </w:r>
      <w:r w:rsidRPr="00996572">
        <w:t xml:space="preserve"> </w:t>
      </w:r>
      <w:r w:rsidRPr="00E47A62">
        <w:t>representatives from the museum. The group of jury of</w:t>
      </w:r>
      <w:r w:rsidRPr="00E47A62">
        <w:rPr>
          <w:rFonts w:hint="eastAsia"/>
        </w:rPr>
        <w:t xml:space="preserve"> </w:t>
      </w:r>
      <w:r w:rsidRPr="00E47A62">
        <w:t>five persons</w:t>
      </w:r>
      <w:r w:rsidRPr="00E47A62">
        <w:rPr>
          <w:rFonts w:hint="eastAsia"/>
        </w:rPr>
        <w:t xml:space="preserve"> </w:t>
      </w:r>
      <w:r w:rsidRPr="00E47A62">
        <w:t>will decide</w:t>
      </w:r>
      <w:r w:rsidRPr="00996572">
        <w:t xml:space="preserve"> </w:t>
      </w:r>
      <w:r w:rsidRPr="00E47A62">
        <w:t>on which series of works to present.</w:t>
      </w:r>
    </w:p>
    <w:p w:rsidR="00996572" w:rsidRDefault="003C433F" w:rsidP="00996572">
      <w:pPr>
        <w:pStyle w:val="a4"/>
        <w:numPr>
          <w:ilvl w:val="0"/>
          <w:numId w:val="24"/>
        </w:numPr>
        <w:ind w:leftChars="0" w:left="709" w:hanging="425"/>
      </w:pPr>
      <w:hyperlink r:id="rId8" w:history="1">
        <w:r w:rsidR="00996572" w:rsidRPr="00E47A62">
          <w:rPr>
            <w:bCs/>
          </w:rPr>
          <w:t>Results announcement</w:t>
        </w:r>
        <w:r w:rsidR="00996572" w:rsidRPr="00E47A62">
          <w:t>:</w:t>
        </w:r>
      </w:hyperlink>
      <w:r w:rsidR="00996572" w:rsidRPr="00E47A62">
        <w:t xml:space="preserve"> The list of applicants accepted to exhibit will be</w:t>
      </w:r>
      <w:r w:rsidR="00996572" w:rsidRPr="00996572">
        <w:rPr>
          <w:rFonts w:hint="eastAsia"/>
        </w:rPr>
        <w:t xml:space="preserve"> </w:t>
      </w:r>
      <w:r w:rsidR="00996572" w:rsidRPr="00E47A62">
        <w:rPr>
          <w:rFonts w:hint="eastAsia"/>
        </w:rPr>
        <w:t>announce</w:t>
      </w:r>
      <w:r w:rsidR="00996572" w:rsidRPr="00E47A62">
        <w:t xml:space="preserve">d before </w:t>
      </w:r>
      <w:r w:rsidR="00996572" w:rsidRPr="00E47A62">
        <w:rPr>
          <w:rFonts w:hint="eastAsia"/>
        </w:rPr>
        <w:t>3</w:t>
      </w:r>
      <w:r w:rsidR="00996572" w:rsidRPr="00E47A62">
        <w:t>0</w:t>
      </w:r>
      <w:r w:rsidR="00996572" w:rsidRPr="00E47A62">
        <w:rPr>
          <w:vertAlign w:val="superscript"/>
        </w:rPr>
        <w:t>th</w:t>
      </w:r>
      <w:r w:rsidR="00996572" w:rsidRPr="00E47A62">
        <w:rPr>
          <w:rFonts w:hint="eastAsia"/>
        </w:rPr>
        <w:t xml:space="preserve"> of </w:t>
      </w:r>
      <w:r w:rsidR="00996572" w:rsidRPr="00E47A62">
        <w:t>September, 2022. It will be displayed on the Yingge</w:t>
      </w:r>
      <w:r w:rsidR="00996572" w:rsidRPr="00996572">
        <w:t xml:space="preserve"> </w:t>
      </w:r>
      <w:r w:rsidR="00996572" w:rsidRPr="00E47A62">
        <w:t>Ceramics Museum’s website</w:t>
      </w:r>
      <w:r w:rsidR="00996572" w:rsidRPr="00E47A62">
        <w:rPr>
          <w:rFonts w:hint="eastAsia"/>
        </w:rPr>
        <w:t xml:space="preserve"> </w:t>
      </w:r>
      <w:hyperlink r:id="rId9" w:history="1">
        <w:r w:rsidR="00996572" w:rsidRPr="00E47A62">
          <w:rPr>
            <w:rStyle w:val="a3"/>
            <w:rFonts w:hint="eastAsia"/>
            <w:color w:val="auto"/>
          </w:rPr>
          <w:t>http://www.ceramics.ntpc</w:t>
        </w:r>
      </w:hyperlink>
      <w:r w:rsidR="00996572" w:rsidRPr="00E47A62">
        <w:rPr>
          <w:rFonts w:hint="eastAsia"/>
          <w:u w:val="single"/>
        </w:rPr>
        <w:t>.gov.tw</w:t>
      </w:r>
      <w:r w:rsidR="00996572" w:rsidRPr="00E47A62">
        <w:t xml:space="preserve"> . The chosen</w:t>
      </w:r>
      <w:r w:rsidR="00996572" w:rsidRPr="00996572">
        <w:t xml:space="preserve"> </w:t>
      </w:r>
      <w:r w:rsidR="00996572" w:rsidRPr="00E47A62">
        <w:t xml:space="preserve">applicants will also be notified by </w:t>
      </w:r>
      <w:r w:rsidR="00996572" w:rsidRPr="00E47A62">
        <w:rPr>
          <w:rFonts w:hint="eastAsia"/>
        </w:rPr>
        <w:t>e-</w:t>
      </w:r>
      <w:r w:rsidR="00996572" w:rsidRPr="00E47A62">
        <w:t>mail.</w:t>
      </w:r>
    </w:p>
    <w:p w:rsidR="005853F5" w:rsidRPr="00996572" w:rsidRDefault="005853F5" w:rsidP="005853F5">
      <w:pPr>
        <w:pStyle w:val="a4"/>
        <w:ind w:leftChars="0" w:left="709"/>
      </w:pPr>
    </w:p>
    <w:p w:rsidR="00996572" w:rsidRPr="00996572" w:rsidRDefault="00996572" w:rsidP="00C25880">
      <w:pPr>
        <w:pStyle w:val="a4"/>
        <w:numPr>
          <w:ilvl w:val="0"/>
          <w:numId w:val="11"/>
        </w:numPr>
        <w:ind w:leftChars="0" w:left="284" w:hanging="284"/>
      </w:pPr>
      <w:r w:rsidRPr="00E47A62">
        <w:rPr>
          <w:b/>
        </w:rPr>
        <w:t>Members of t</w:t>
      </w:r>
      <w:r w:rsidRPr="00E47A62">
        <w:rPr>
          <w:rFonts w:hint="eastAsia"/>
          <w:b/>
        </w:rPr>
        <w:t xml:space="preserve">he jury shall recuse themselves if they have </w:t>
      </w:r>
      <w:r w:rsidRPr="00E47A62">
        <w:rPr>
          <w:b/>
        </w:rPr>
        <w:t xml:space="preserve">any of </w:t>
      </w:r>
      <w:r w:rsidRPr="00E47A62">
        <w:rPr>
          <w:rFonts w:hint="eastAsia"/>
          <w:b/>
        </w:rPr>
        <w:t>the</w:t>
      </w:r>
      <w:r w:rsidRPr="00E47A62">
        <w:rPr>
          <w:b/>
        </w:rPr>
        <w:t xml:space="preserve"> following</w:t>
      </w:r>
      <w:r w:rsidRPr="00996572">
        <w:rPr>
          <w:rFonts w:hint="eastAsia"/>
          <w:b/>
        </w:rPr>
        <w:t xml:space="preserve"> </w:t>
      </w:r>
      <w:r w:rsidRPr="00E47A62">
        <w:rPr>
          <w:rFonts w:hint="eastAsia"/>
          <w:b/>
        </w:rPr>
        <w:t>relation</w:t>
      </w:r>
      <w:r w:rsidRPr="00E47A62">
        <w:rPr>
          <w:b/>
        </w:rPr>
        <w:t>s</w:t>
      </w:r>
      <w:r w:rsidRPr="00E47A62">
        <w:rPr>
          <w:rFonts w:hint="eastAsia"/>
          <w:b/>
        </w:rPr>
        <w:t xml:space="preserve"> with </w:t>
      </w:r>
      <w:r w:rsidRPr="00E47A62">
        <w:rPr>
          <w:b/>
        </w:rPr>
        <w:t>any of the</w:t>
      </w:r>
      <w:r w:rsidRPr="00E47A62">
        <w:rPr>
          <w:rFonts w:hint="eastAsia"/>
          <w:b/>
        </w:rPr>
        <w:t xml:space="preserve"> entrants</w:t>
      </w:r>
      <w:r w:rsidRPr="00E47A62">
        <w:rPr>
          <w:rFonts w:ascii="新細明體" w:hAnsi="新細明體" w:hint="eastAsia"/>
          <w:b/>
        </w:rPr>
        <w:t>：</w:t>
      </w:r>
    </w:p>
    <w:p w:rsidR="00996572" w:rsidRDefault="00996572" w:rsidP="00996572">
      <w:pPr>
        <w:pStyle w:val="a4"/>
        <w:numPr>
          <w:ilvl w:val="0"/>
          <w:numId w:val="25"/>
        </w:numPr>
        <w:ind w:leftChars="0" w:left="709"/>
      </w:pPr>
      <w:r w:rsidRPr="00E47A62">
        <w:t xml:space="preserve">Being a </w:t>
      </w:r>
      <w:r w:rsidRPr="00E47A62">
        <w:rPr>
          <w:rFonts w:hint="eastAsia"/>
        </w:rPr>
        <w:t xml:space="preserve">spouse or </w:t>
      </w:r>
      <w:r w:rsidRPr="00E47A62">
        <w:t>ex-spouse, a</w:t>
      </w:r>
      <w:r w:rsidRPr="00E47A62">
        <w:rPr>
          <w:rFonts w:hint="eastAsia"/>
        </w:rPr>
        <w:t xml:space="preserve"> </w:t>
      </w:r>
      <w:r w:rsidRPr="00E47A62">
        <w:t>blood relatives within fourth degree of kinship</w:t>
      </w:r>
      <w:r w:rsidRPr="00E47A62">
        <w:rPr>
          <w:rFonts w:hint="eastAsia"/>
        </w:rPr>
        <w:t>,</w:t>
      </w:r>
      <w:r w:rsidRPr="00996572">
        <w:t xml:space="preserve"> </w:t>
      </w:r>
      <w:r w:rsidRPr="00E47A62">
        <w:t xml:space="preserve">or an in-law within third degree of kinship of any of the </w:t>
      </w:r>
      <w:r w:rsidRPr="00E47A62">
        <w:rPr>
          <w:rFonts w:hint="eastAsia"/>
        </w:rPr>
        <w:t>entrants.</w:t>
      </w:r>
    </w:p>
    <w:p w:rsidR="00996572" w:rsidRDefault="00996572" w:rsidP="00996572">
      <w:pPr>
        <w:pStyle w:val="a4"/>
        <w:numPr>
          <w:ilvl w:val="0"/>
          <w:numId w:val="25"/>
        </w:numPr>
        <w:ind w:leftChars="0" w:left="709"/>
      </w:pPr>
      <w:r w:rsidRPr="00E47A62">
        <w:t>Being a</w:t>
      </w:r>
      <w:r w:rsidRPr="00E47A62">
        <w:rPr>
          <w:rFonts w:hint="eastAsia"/>
        </w:rPr>
        <w:t xml:space="preserve"> s</w:t>
      </w:r>
      <w:r w:rsidRPr="00E47A62">
        <w:t>pouse or ex-spouse and</w:t>
      </w:r>
      <w:r w:rsidRPr="00E47A62">
        <w:rPr>
          <w:rFonts w:hint="eastAsia"/>
        </w:rPr>
        <w:t xml:space="preserve"> </w:t>
      </w:r>
      <w:r w:rsidRPr="00E47A62">
        <w:t>joint obligee or joint obligor of any of the</w:t>
      </w:r>
      <w:r w:rsidRPr="00996572">
        <w:rPr>
          <w:rFonts w:hint="eastAsia"/>
        </w:rPr>
        <w:t xml:space="preserve"> </w:t>
      </w:r>
      <w:r w:rsidRPr="00E47A62">
        <w:rPr>
          <w:rFonts w:hint="eastAsia"/>
        </w:rPr>
        <w:t>entrants.</w:t>
      </w:r>
    </w:p>
    <w:p w:rsidR="00996572" w:rsidRDefault="00996572" w:rsidP="00996572">
      <w:pPr>
        <w:pStyle w:val="a4"/>
        <w:numPr>
          <w:ilvl w:val="0"/>
          <w:numId w:val="25"/>
        </w:numPr>
        <w:ind w:leftChars="0" w:left="709"/>
      </w:pPr>
      <w:r w:rsidRPr="00E47A62">
        <w:t>Being</w:t>
      </w:r>
      <w:r w:rsidRPr="00E47A62">
        <w:rPr>
          <w:rFonts w:hint="eastAsia"/>
        </w:rPr>
        <w:t xml:space="preserve"> </w:t>
      </w:r>
      <w:r w:rsidRPr="00E47A62">
        <w:t xml:space="preserve">agent, assistant, or appraiser of any of the </w:t>
      </w:r>
      <w:r w:rsidRPr="00E47A62">
        <w:rPr>
          <w:rFonts w:hint="eastAsia"/>
        </w:rPr>
        <w:t>entrants.</w:t>
      </w:r>
    </w:p>
    <w:p w:rsidR="005853F5" w:rsidRPr="00996572" w:rsidRDefault="005853F5" w:rsidP="005853F5">
      <w:pPr>
        <w:pStyle w:val="a4"/>
        <w:ind w:leftChars="0" w:left="709"/>
      </w:pPr>
    </w:p>
    <w:p w:rsidR="00996572" w:rsidRPr="00996572" w:rsidRDefault="00996572" w:rsidP="00C25880">
      <w:pPr>
        <w:pStyle w:val="a4"/>
        <w:numPr>
          <w:ilvl w:val="0"/>
          <w:numId w:val="11"/>
        </w:numPr>
        <w:ind w:leftChars="0" w:left="284" w:hanging="284"/>
      </w:pPr>
      <w:r w:rsidRPr="00E47A62">
        <w:rPr>
          <w:b/>
        </w:rPr>
        <w:t>Rights on the exhibition</w:t>
      </w:r>
      <w:r w:rsidRPr="00E47A62">
        <w:rPr>
          <w:rFonts w:ascii="新細明體" w:hAnsi="新細明體" w:hint="eastAsia"/>
          <w:b/>
        </w:rPr>
        <w:t>：</w:t>
      </w:r>
    </w:p>
    <w:p w:rsidR="00996572" w:rsidRDefault="00996572" w:rsidP="00996572">
      <w:pPr>
        <w:pStyle w:val="a4"/>
        <w:numPr>
          <w:ilvl w:val="0"/>
          <w:numId w:val="26"/>
        </w:numPr>
        <w:ind w:leftChars="0" w:left="709"/>
      </w:pPr>
      <w:r w:rsidRPr="00E47A62">
        <w:rPr>
          <w:rFonts w:hint="eastAsia"/>
        </w:rPr>
        <w:t xml:space="preserve">Principle: </w:t>
      </w:r>
      <w:r w:rsidRPr="00E47A62">
        <w:t>The pieces of work to be exhibited should correspond</w:t>
      </w:r>
      <w:r w:rsidRPr="00E47A62">
        <w:rPr>
          <w:rFonts w:hint="eastAsia"/>
        </w:rPr>
        <w:t xml:space="preserve"> to the original</w:t>
      </w:r>
      <w:r w:rsidRPr="00996572">
        <w:rPr>
          <w:rFonts w:hint="eastAsia"/>
        </w:rPr>
        <w:t xml:space="preserve"> </w:t>
      </w:r>
      <w:r w:rsidRPr="00E47A62">
        <w:rPr>
          <w:rFonts w:hint="eastAsia"/>
        </w:rPr>
        <w:t xml:space="preserve">applied project once that the applications </w:t>
      </w:r>
      <w:r w:rsidRPr="00E47A62">
        <w:t>have been approved by the jury</w:t>
      </w:r>
      <w:r w:rsidRPr="00996572">
        <w:t xml:space="preserve"> </w:t>
      </w:r>
      <w:r w:rsidRPr="00E47A62">
        <w:t>members. If any pieces of works are to be replaced, no more than</w:t>
      </w:r>
      <w:r w:rsidRPr="00E47A62">
        <w:rPr>
          <w:rFonts w:hint="eastAsia"/>
        </w:rPr>
        <w:t xml:space="preserve"> 40% </w:t>
      </w:r>
      <w:r w:rsidRPr="00E47A62">
        <w:t>are</w:t>
      </w:r>
      <w:r w:rsidRPr="00996572">
        <w:t xml:space="preserve"> </w:t>
      </w:r>
      <w:r w:rsidRPr="00E47A62">
        <w:t>allowed</w:t>
      </w:r>
      <w:r w:rsidRPr="00E47A62">
        <w:rPr>
          <w:rFonts w:hint="eastAsia"/>
        </w:rPr>
        <w:t xml:space="preserve"> for </w:t>
      </w:r>
      <w:r w:rsidRPr="00E47A62">
        <w:t>each</w:t>
      </w:r>
      <w:r w:rsidRPr="00E47A62">
        <w:rPr>
          <w:rFonts w:hint="eastAsia"/>
        </w:rPr>
        <w:t xml:space="preserve"> entrant, and </w:t>
      </w:r>
      <w:r w:rsidRPr="00E47A62">
        <w:t xml:space="preserve">only </w:t>
      </w:r>
      <w:r w:rsidRPr="00E47A62">
        <w:rPr>
          <w:rFonts w:hint="eastAsia"/>
        </w:rPr>
        <w:t>20% for group or curatorial project</w:t>
      </w:r>
      <w:r w:rsidRPr="00E47A62">
        <w:t>s</w:t>
      </w:r>
      <w:r w:rsidRPr="00E47A62">
        <w:rPr>
          <w:rFonts w:hint="eastAsia"/>
        </w:rPr>
        <w:t>. The</w:t>
      </w:r>
      <w:r w:rsidRPr="00996572">
        <w:rPr>
          <w:rFonts w:hint="eastAsia"/>
        </w:rPr>
        <w:t xml:space="preserve"> </w:t>
      </w:r>
      <w:r w:rsidRPr="00E47A62">
        <w:rPr>
          <w:rFonts w:hint="eastAsia"/>
        </w:rPr>
        <w:t>Museum may conduct a separate review as necessary</w:t>
      </w:r>
      <w:r>
        <w:rPr>
          <w:rFonts w:hint="eastAsia"/>
        </w:rPr>
        <w:t>.</w:t>
      </w:r>
    </w:p>
    <w:p w:rsidR="00996572" w:rsidRDefault="00996572" w:rsidP="00996572">
      <w:pPr>
        <w:pStyle w:val="a4"/>
        <w:numPr>
          <w:ilvl w:val="0"/>
          <w:numId w:val="26"/>
        </w:numPr>
        <w:ind w:leftChars="0" w:left="709"/>
      </w:pPr>
      <w:r w:rsidRPr="00E47A62">
        <w:t>Agreement: The approved applicants, either individuals or groups, can proceed</w:t>
      </w:r>
      <w:r w:rsidRPr="00996572">
        <w:t xml:space="preserve"> </w:t>
      </w:r>
      <w:r w:rsidRPr="00E47A62">
        <w:t xml:space="preserve">to work on the exhibition area only after signing the exhibition </w:t>
      </w:r>
      <w:r w:rsidRPr="00E47A62">
        <w:rPr>
          <w:rFonts w:hint="eastAsia"/>
        </w:rPr>
        <w:t>agreement</w:t>
      </w:r>
      <w:r w:rsidRPr="00E47A62">
        <w:t xml:space="preserve"> with</w:t>
      </w:r>
      <w:r w:rsidRPr="00996572">
        <w:t xml:space="preserve"> </w:t>
      </w:r>
      <w:r w:rsidRPr="00E47A62">
        <w:t>the Yingge Ceramics Museum.</w:t>
      </w:r>
    </w:p>
    <w:p w:rsidR="00996572" w:rsidRDefault="00996572" w:rsidP="00996572">
      <w:pPr>
        <w:pStyle w:val="a4"/>
        <w:numPr>
          <w:ilvl w:val="0"/>
          <w:numId w:val="26"/>
        </w:numPr>
        <w:ind w:leftChars="0" w:left="709"/>
      </w:pPr>
      <w:r w:rsidRPr="00E47A62">
        <w:t>Artworks submitted must not violate the Copyright Act and related laws through</w:t>
      </w:r>
      <w:r w:rsidRPr="00996572">
        <w:t xml:space="preserve"> </w:t>
      </w:r>
      <w:r w:rsidRPr="00E47A62">
        <w:t>plagiarism, imitation, commissioning, forgery, or copyright infringement of</w:t>
      </w:r>
      <w:r w:rsidRPr="00996572">
        <w:t xml:space="preserve"> </w:t>
      </w:r>
      <w:r w:rsidRPr="00E47A62">
        <w:t>other works or individuals. In the event of any such violation, the entrant</w:t>
      </w:r>
      <w:r w:rsidRPr="00E47A62">
        <w:rPr>
          <w:rFonts w:hint="eastAsia"/>
        </w:rPr>
        <w:t xml:space="preserve"> </w:t>
      </w:r>
      <w:r w:rsidRPr="00E47A62">
        <w:t>will</w:t>
      </w:r>
      <w:r w:rsidRPr="00996572">
        <w:t xml:space="preserve"> </w:t>
      </w:r>
      <w:r w:rsidRPr="00E47A62">
        <w:t>bear full legal liability</w:t>
      </w:r>
      <w:r w:rsidRPr="00E47A62">
        <w:rPr>
          <w:rFonts w:hint="eastAsia"/>
        </w:rPr>
        <w:t xml:space="preserve"> and will be disqualified. The Museum reserves the right</w:t>
      </w:r>
      <w:r w:rsidRPr="00996572">
        <w:rPr>
          <w:rFonts w:hint="eastAsia"/>
        </w:rPr>
        <w:t xml:space="preserve"> </w:t>
      </w:r>
      <w:r w:rsidRPr="00E47A62">
        <w:rPr>
          <w:rFonts w:hint="eastAsia"/>
        </w:rPr>
        <w:t xml:space="preserve">to pursue legal action against </w:t>
      </w:r>
      <w:r w:rsidRPr="00E47A62">
        <w:t>any</w:t>
      </w:r>
      <w:r w:rsidRPr="00E47A62">
        <w:rPr>
          <w:rFonts w:hint="eastAsia"/>
        </w:rPr>
        <w:t xml:space="preserve"> </w:t>
      </w:r>
      <w:r w:rsidRPr="00E47A62">
        <w:t>violation that may</w:t>
      </w:r>
      <w:r w:rsidRPr="00E47A62">
        <w:rPr>
          <w:rFonts w:hint="eastAsia"/>
        </w:rPr>
        <w:t xml:space="preserve"> </w:t>
      </w:r>
      <w:r w:rsidRPr="00E47A62">
        <w:t>damage</w:t>
      </w:r>
      <w:r w:rsidRPr="00E47A62">
        <w:rPr>
          <w:rFonts w:hint="eastAsia"/>
        </w:rPr>
        <w:t xml:space="preserve"> the reputation of</w:t>
      </w:r>
      <w:r w:rsidRPr="00996572">
        <w:rPr>
          <w:rFonts w:hint="eastAsia"/>
        </w:rPr>
        <w:t xml:space="preserve"> </w:t>
      </w:r>
      <w:r w:rsidRPr="00E47A62">
        <w:rPr>
          <w:rFonts w:hint="eastAsia"/>
        </w:rPr>
        <w:t>the Museum.</w:t>
      </w:r>
    </w:p>
    <w:p w:rsidR="00996572" w:rsidRDefault="00996572" w:rsidP="00996572">
      <w:pPr>
        <w:pStyle w:val="a4"/>
        <w:numPr>
          <w:ilvl w:val="0"/>
          <w:numId w:val="26"/>
        </w:numPr>
        <w:ind w:leftChars="0" w:left="709"/>
      </w:pPr>
      <w:r w:rsidRPr="00E47A62">
        <w:t>Transportation and insurance:</w:t>
      </w:r>
    </w:p>
    <w:p w:rsidR="00996572" w:rsidRDefault="00996572" w:rsidP="00996572">
      <w:pPr>
        <w:pStyle w:val="a4"/>
        <w:numPr>
          <w:ilvl w:val="0"/>
          <w:numId w:val="27"/>
        </w:numPr>
        <w:ind w:leftChars="0" w:left="1134" w:hanging="425"/>
      </w:pPr>
      <w:r w:rsidRPr="00E47A62">
        <w:t>The transportation and insurance fee during the shipping of the pieces of work</w:t>
      </w:r>
      <w:r w:rsidRPr="00996572">
        <w:t xml:space="preserve"> </w:t>
      </w:r>
      <w:r w:rsidRPr="00E47A62">
        <w:t>is at the expenses of the applicant.</w:t>
      </w:r>
      <w:r w:rsidRPr="00E47A62">
        <w:rPr>
          <w:rFonts w:hint="eastAsia"/>
        </w:rPr>
        <w:t xml:space="preserve"> Please pack work</w:t>
      </w:r>
      <w:r w:rsidRPr="00E47A62">
        <w:t>s</w:t>
      </w:r>
      <w:r w:rsidRPr="00E47A62">
        <w:rPr>
          <w:rFonts w:hint="eastAsia"/>
        </w:rPr>
        <w:t xml:space="preserve"> securely. Applicants </w:t>
      </w:r>
      <w:r w:rsidRPr="00E47A62">
        <w:t>are</w:t>
      </w:r>
      <w:r w:rsidRPr="00996572">
        <w:t xml:space="preserve"> </w:t>
      </w:r>
      <w:r w:rsidRPr="00E47A62">
        <w:t>fully responsible for any damage or</w:t>
      </w:r>
      <w:r w:rsidRPr="00E47A62">
        <w:rPr>
          <w:rFonts w:hint="eastAsia"/>
        </w:rPr>
        <w:t xml:space="preserve"> </w:t>
      </w:r>
      <w:r w:rsidRPr="00E47A62">
        <w:t>loss during shipping.</w:t>
      </w:r>
      <w:r w:rsidRPr="00E47A62">
        <w:rPr>
          <w:rFonts w:hint="eastAsia"/>
        </w:rPr>
        <w:t xml:space="preserve"> </w:t>
      </w:r>
      <w:r w:rsidRPr="00E47A62">
        <w:t>The Yingge Ceramics Museum</w:t>
      </w:r>
      <w:r w:rsidRPr="00996572">
        <w:t xml:space="preserve"> </w:t>
      </w:r>
      <w:r w:rsidRPr="00E47A62">
        <w:t xml:space="preserve">will be in charge of the insurance during the exhibition. The highest insurance value </w:t>
      </w:r>
      <w:r w:rsidRPr="00E47A62">
        <w:lastRenderedPageBreak/>
        <w:t>of</w:t>
      </w:r>
      <w:r w:rsidRPr="00996572">
        <w:t xml:space="preserve"> </w:t>
      </w:r>
      <w:r w:rsidRPr="00E47A62">
        <w:t>each exhibition session is NT$2,000,000. Higher amount of insurance value will be at the</w:t>
      </w:r>
      <w:r w:rsidRPr="00996572">
        <w:t xml:space="preserve"> </w:t>
      </w:r>
      <w:r w:rsidRPr="00E47A62">
        <w:t>expenses of the applicant. All works are insured</w:t>
      </w:r>
      <w:r w:rsidRPr="00E47A62">
        <w:rPr>
          <w:rFonts w:hint="eastAsia"/>
        </w:rPr>
        <w:t xml:space="preserve"> on the basis of restoration.</w:t>
      </w:r>
    </w:p>
    <w:p w:rsidR="00996572" w:rsidRDefault="00996572" w:rsidP="00996572">
      <w:pPr>
        <w:pStyle w:val="a4"/>
        <w:numPr>
          <w:ilvl w:val="0"/>
          <w:numId w:val="27"/>
        </w:numPr>
        <w:ind w:leftChars="0" w:left="1134" w:hanging="425"/>
      </w:pPr>
      <w:r w:rsidRPr="00E47A62">
        <w:rPr>
          <w:rFonts w:hint="eastAsia"/>
        </w:rPr>
        <w:t>The submitted art works will be examined for damages upon arrival.</w:t>
      </w:r>
      <w:r w:rsidRPr="00E47A62">
        <w:t xml:space="preserve"> The</w:t>
      </w:r>
      <w:r w:rsidRPr="00996572">
        <w:rPr>
          <w:rFonts w:hint="eastAsia"/>
        </w:rPr>
        <w:t xml:space="preserve"> </w:t>
      </w:r>
      <w:r w:rsidRPr="00E47A62">
        <w:rPr>
          <w:rFonts w:hint="eastAsia"/>
        </w:rPr>
        <w:t xml:space="preserve">Museum </w:t>
      </w:r>
      <w:r w:rsidRPr="00E47A62">
        <w:t xml:space="preserve">is only responsible for the safekeeping </w:t>
      </w:r>
      <w:r w:rsidRPr="00E47A62">
        <w:rPr>
          <w:rFonts w:hint="eastAsia"/>
        </w:rPr>
        <w:t xml:space="preserve">and insurance </w:t>
      </w:r>
      <w:r w:rsidRPr="00E47A62">
        <w:t>of intact works,</w:t>
      </w:r>
      <w:r w:rsidRPr="00996572">
        <w:t xml:space="preserve"> </w:t>
      </w:r>
      <w:r w:rsidRPr="00E47A62">
        <w:t xml:space="preserve">counting from the date of receipt to the </w:t>
      </w:r>
      <w:r w:rsidRPr="00E47A62">
        <w:rPr>
          <w:rFonts w:hint="eastAsia"/>
        </w:rPr>
        <w:t xml:space="preserve">end of the exhibition. </w:t>
      </w:r>
      <w:r w:rsidRPr="00E47A62">
        <w:t xml:space="preserve">The </w:t>
      </w:r>
      <w:r w:rsidRPr="00E47A62">
        <w:rPr>
          <w:rFonts w:hint="eastAsia"/>
        </w:rPr>
        <w:t>Museum</w:t>
      </w:r>
      <w:r w:rsidRPr="00996572">
        <w:t xml:space="preserve"> </w:t>
      </w:r>
      <w:r w:rsidRPr="00E47A62">
        <w:t>shall</w:t>
      </w:r>
      <w:r w:rsidRPr="00E47A62">
        <w:rPr>
          <w:rFonts w:hint="eastAsia"/>
        </w:rPr>
        <w:t xml:space="preserve"> </w:t>
      </w:r>
      <w:r w:rsidRPr="00E47A62">
        <w:t xml:space="preserve">not be liable for </w:t>
      </w:r>
      <w:r w:rsidRPr="00E47A62">
        <w:rPr>
          <w:rFonts w:hint="eastAsia"/>
        </w:rPr>
        <w:t>a</w:t>
      </w:r>
      <w:r w:rsidRPr="00E47A62">
        <w:t xml:space="preserve">ny damages due to fragile materials, poor </w:t>
      </w:r>
      <w:r w:rsidRPr="00E47A62">
        <w:rPr>
          <w:rFonts w:hint="eastAsia"/>
        </w:rPr>
        <w:t>structure of</w:t>
      </w:r>
      <w:r w:rsidRPr="00996572">
        <w:rPr>
          <w:rFonts w:hint="eastAsia"/>
        </w:rPr>
        <w:t xml:space="preserve"> </w:t>
      </w:r>
      <w:r w:rsidRPr="00E47A62">
        <w:rPr>
          <w:rFonts w:hint="eastAsia"/>
        </w:rPr>
        <w:t xml:space="preserve">the </w:t>
      </w:r>
      <w:r w:rsidRPr="00E47A62">
        <w:t xml:space="preserve">installation, </w:t>
      </w:r>
      <w:r w:rsidRPr="00E47A62">
        <w:rPr>
          <w:rFonts w:hint="eastAsia"/>
        </w:rPr>
        <w:t>experimental work</w:t>
      </w:r>
      <w:r w:rsidRPr="00E47A62">
        <w:t>, lack of unboxing instructions, nor any</w:t>
      </w:r>
      <w:r w:rsidRPr="00996572">
        <w:t xml:space="preserve"> </w:t>
      </w:r>
      <w:r w:rsidRPr="00E47A62">
        <w:t>damages due to force majeure circumstances.</w:t>
      </w:r>
    </w:p>
    <w:p w:rsidR="00996572" w:rsidRDefault="00996572" w:rsidP="00996572">
      <w:pPr>
        <w:pStyle w:val="a4"/>
        <w:numPr>
          <w:ilvl w:val="0"/>
          <w:numId w:val="26"/>
        </w:numPr>
        <w:ind w:leftChars="0" w:left="709"/>
      </w:pPr>
      <w:r w:rsidRPr="00E47A62">
        <w:t>Propaganda:</w:t>
      </w:r>
    </w:p>
    <w:p w:rsidR="00996572" w:rsidRDefault="00996572" w:rsidP="00996572">
      <w:pPr>
        <w:pStyle w:val="a4"/>
        <w:numPr>
          <w:ilvl w:val="0"/>
          <w:numId w:val="28"/>
        </w:numPr>
        <w:ind w:leftChars="0" w:left="1134" w:hanging="425"/>
      </w:pPr>
      <w:r w:rsidRPr="00E47A62">
        <w:t xml:space="preserve">The exhibiting ceramists should provide an article of </w:t>
      </w:r>
      <w:r w:rsidRPr="00E47A62">
        <w:rPr>
          <w:rFonts w:hint="eastAsia"/>
        </w:rPr>
        <w:t>250</w:t>
      </w:r>
      <w:r w:rsidRPr="00E47A62">
        <w:t xml:space="preserve"> to </w:t>
      </w:r>
      <w:r w:rsidRPr="00E47A62">
        <w:rPr>
          <w:rFonts w:hint="eastAsia"/>
        </w:rPr>
        <w:t>300</w:t>
      </w:r>
      <w:r w:rsidRPr="00E47A62">
        <w:t xml:space="preserve"> words in</w:t>
      </w:r>
      <w:r w:rsidRPr="00996572">
        <w:t xml:space="preserve"> </w:t>
      </w:r>
      <w:r w:rsidRPr="00E47A62">
        <w:t>order to explain the theme of the exhibition, as well as instructions on the</w:t>
      </w:r>
      <w:r w:rsidRPr="00996572">
        <w:t xml:space="preserve"> </w:t>
      </w:r>
      <w:r w:rsidRPr="00E47A62">
        <w:t>pieces (title, dimension, year of creation etc). The Yingge Ceramics Museum</w:t>
      </w:r>
      <w:r w:rsidRPr="00996572">
        <w:t xml:space="preserve"> </w:t>
      </w:r>
      <w:r w:rsidRPr="00E47A62">
        <w:t>will be in charge of publishing press releases, introduction, illustration and</w:t>
      </w:r>
      <w:r w:rsidRPr="00996572">
        <w:t xml:space="preserve"> </w:t>
      </w:r>
      <w:r w:rsidRPr="00E47A62">
        <w:t xml:space="preserve">other propaganda materials. The exhibition </w:t>
      </w:r>
      <w:r w:rsidRPr="00E47A62">
        <w:rPr>
          <w:rFonts w:hint="eastAsia"/>
        </w:rPr>
        <w:t>location</w:t>
      </w:r>
      <w:r w:rsidRPr="00E47A62">
        <w:t xml:space="preserve"> may not post </w:t>
      </w:r>
      <w:r w:rsidRPr="00E47A62">
        <w:rPr>
          <w:rFonts w:hint="eastAsia"/>
        </w:rPr>
        <w:t>propaganda</w:t>
      </w:r>
      <w:r w:rsidRPr="00996572">
        <w:t xml:space="preserve"> </w:t>
      </w:r>
      <w:r w:rsidRPr="00E47A62">
        <w:t>that are not produced by the Yingge Ceramics Museum.</w:t>
      </w:r>
    </w:p>
    <w:p w:rsidR="00F969AB" w:rsidRDefault="00F969AB" w:rsidP="00996572">
      <w:pPr>
        <w:pStyle w:val="a4"/>
        <w:numPr>
          <w:ilvl w:val="0"/>
          <w:numId w:val="28"/>
        </w:numPr>
        <w:ind w:leftChars="0" w:left="1134" w:hanging="425"/>
      </w:pPr>
      <w:r w:rsidRPr="00E47A62">
        <w:rPr>
          <w:rFonts w:hint="eastAsia"/>
        </w:rPr>
        <w:t>If</w:t>
      </w:r>
      <w:r w:rsidRPr="00E47A62">
        <w:t xml:space="preserve"> any selected entrant advertises outside the museum, the content sample must</w:t>
      </w:r>
      <w:r w:rsidRPr="00F969AB">
        <w:t xml:space="preserve"> </w:t>
      </w:r>
      <w:r w:rsidRPr="00E47A62">
        <w:t>be submitted to the museum for review before printing</w:t>
      </w:r>
      <w:r>
        <w:rPr>
          <w:rFonts w:hint="eastAsia"/>
        </w:rPr>
        <w:t>.</w:t>
      </w:r>
    </w:p>
    <w:p w:rsidR="00996572" w:rsidRDefault="00F969AB" w:rsidP="00996572">
      <w:pPr>
        <w:pStyle w:val="a4"/>
        <w:numPr>
          <w:ilvl w:val="0"/>
          <w:numId w:val="26"/>
        </w:numPr>
        <w:ind w:leftChars="0" w:left="709"/>
      </w:pPr>
      <w:r w:rsidRPr="00E47A62">
        <w:t>Exhibition hall:</w:t>
      </w:r>
    </w:p>
    <w:p w:rsidR="00F969AB" w:rsidRDefault="00F969AB" w:rsidP="00F969AB">
      <w:pPr>
        <w:pStyle w:val="a4"/>
        <w:numPr>
          <w:ilvl w:val="0"/>
          <w:numId w:val="29"/>
        </w:numPr>
        <w:ind w:leftChars="0" w:left="1134" w:hanging="425"/>
      </w:pPr>
      <w:r w:rsidRPr="00E47A62">
        <w:t>The museum is equipped with various sizes of pedestals. The design of the</w:t>
      </w:r>
      <w:r w:rsidRPr="00F969AB">
        <w:t xml:space="preserve"> </w:t>
      </w:r>
      <w:r w:rsidRPr="00E47A62">
        <w:t>site will be commonly decided by the exhibiting ceramist and the museum</w:t>
      </w:r>
      <w:r w:rsidRPr="00F969AB">
        <w:t xml:space="preserve"> </w:t>
      </w:r>
      <w:r w:rsidRPr="00E47A62">
        <w:t>authorities. The exhibiting ceramist is responsible for additional platforms</w:t>
      </w:r>
      <w:r w:rsidRPr="00E47A62">
        <w:rPr>
          <w:rFonts w:hint="eastAsia"/>
        </w:rPr>
        <w:t>,</w:t>
      </w:r>
      <w:r w:rsidRPr="00F969AB">
        <w:t xml:space="preserve"> </w:t>
      </w:r>
      <w:r w:rsidRPr="00E47A62">
        <w:t xml:space="preserve">setups </w:t>
      </w:r>
      <w:r w:rsidRPr="00E47A62">
        <w:rPr>
          <w:rFonts w:hint="eastAsia"/>
        </w:rPr>
        <w:t xml:space="preserve">and </w:t>
      </w:r>
      <w:r w:rsidRPr="00E47A62">
        <w:t>the additional cost.</w:t>
      </w:r>
      <w:r w:rsidRPr="00E47A62">
        <w:rPr>
          <w:rFonts w:hint="eastAsia"/>
        </w:rPr>
        <w:t xml:space="preserve"> </w:t>
      </w:r>
      <w:r w:rsidRPr="00E47A62">
        <w:t>The exhibiting ceramist is requested to be on-</w:t>
      </w:r>
      <w:r w:rsidRPr="00F969AB">
        <w:t xml:space="preserve"> </w:t>
      </w:r>
      <w:r w:rsidRPr="00E47A62">
        <w:t>site during the setting up and the cleaning up of the exhibition area to</w:t>
      </w:r>
      <w:r w:rsidRPr="00F969AB">
        <w:t xml:space="preserve"> </w:t>
      </w:r>
      <w:r w:rsidRPr="00E47A62">
        <w:t>accomplish both tasks together.</w:t>
      </w:r>
    </w:p>
    <w:p w:rsidR="00F969AB" w:rsidRDefault="00F969AB" w:rsidP="00F969AB">
      <w:pPr>
        <w:pStyle w:val="a4"/>
        <w:numPr>
          <w:ilvl w:val="0"/>
          <w:numId w:val="29"/>
        </w:numPr>
        <w:ind w:leftChars="0" w:left="1134" w:hanging="425"/>
      </w:pPr>
      <w:r w:rsidRPr="00E47A62">
        <w:t>The selected entrants</w:t>
      </w:r>
      <w:r w:rsidRPr="00E47A62">
        <w:rPr>
          <w:rFonts w:hint="eastAsia"/>
        </w:rPr>
        <w:t xml:space="preserve"> will plan the </w:t>
      </w:r>
      <w:r w:rsidRPr="00E47A62">
        <w:t>layout of the exhibition</w:t>
      </w:r>
      <w:r w:rsidRPr="00E47A62">
        <w:rPr>
          <w:rFonts w:hint="eastAsia"/>
        </w:rPr>
        <w:t xml:space="preserve">. </w:t>
      </w:r>
      <w:r w:rsidRPr="00E47A62">
        <w:t>However, the</w:t>
      </w:r>
      <w:r w:rsidRPr="00F969AB">
        <w:rPr>
          <w:rFonts w:hint="eastAsia"/>
        </w:rPr>
        <w:t xml:space="preserve"> </w:t>
      </w:r>
      <w:r w:rsidRPr="00E47A62">
        <w:rPr>
          <w:rFonts w:hint="eastAsia"/>
        </w:rPr>
        <w:t>M</w:t>
      </w:r>
      <w:r w:rsidRPr="00E47A62">
        <w:t>useum</w:t>
      </w:r>
      <w:r w:rsidRPr="00E47A62">
        <w:rPr>
          <w:rFonts w:hint="eastAsia"/>
        </w:rPr>
        <w:t xml:space="preserve"> r</w:t>
      </w:r>
      <w:r w:rsidRPr="00E47A62">
        <w:t>eserves the right to make any adjustments to ensure the safety of the audience,</w:t>
      </w:r>
      <w:r w:rsidRPr="00F969AB">
        <w:t xml:space="preserve"> </w:t>
      </w:r>
      <w:r w:rsidRPr="00E47A62">
        <w:t>the safety of the works</w:t>
      </w:r>
      <w:r w:rsidRPr="00E47A62">
        <w:rPr>
          <w:rFonts w:hint="eastAsia"/>
        </w:rPr>
        <w:t>,</w:t>
      </w:r>
      <w:r w:rsidRPr="00E47A62">
        <w:t xml:space="preserve"> or any other </w:t>
      </w:r>
      <w:r w:rsidRPr="00E47A62">
        <w:rPr>
          <w:rFonts w:hint="eastAsia"/>
        </w:rPr>
        <w:t>safety issues in connection with t</w:t>
      </w:r>
      <w:r w:rsidRPr="00E47A62">
        <w:t>he operation of the</w:t>
      </w:r>
      <w:r w:rsidRPr="00F969AB">
        <w:rPr>
          <w:rFonts w:hint="eastAsia"/>
        </w:rPr>
        <w:t xml:space="preserve"> </w:t>
      </w:r>
      <w:r w:rsidRPr="00E47A62">
        <w:rPr>
          <w:rFonts w:hint="eastAsia"/>
        </w:rPr>
        <w:t>M</w:t>
      </w:r>
      <w:r w:rsidRPr="00E47A62">
        <w:t>useum.</w:t>
      </w:r>
    </w:p>
    <w:p w:rsidR="00F969AB" w:rsidRDefault="00F969AB" w:rsidP="00F969AB">
      <w:pPr>
        <w:pStyle w:val="a4"/>
        <w:numPr>
          <w:ilvl w:val="0"/>
          <w:numId w:val="29"/>
        </w:numPr>
        <w:ind w:leftChars="0" w:left="1134" w:hanging="425"/>
      </w:pPr>
      <w:r w:rsidRPr="00E47A62">
        <w:t>The selected entrants</w:t>
      </w:r>
      <w:r w:rsidRPr="00E47A62">
        <w:rPr>
          <w:rFonts w:hint="eastAsia"/>
        </w:rPr>
        <w:t xml:space="preserve"> shall be</w:t>
      </w:r>
      <w:r w:rsidRPr="00E47A62">
        <w:t xml:space="preserve"> held</w:t>
      </w:r>
      <w:r w:rsidRPr="00E47A62">
        <w:rPr>
          <w:rFonts w:hint="eastAsia"/>
        </w:rPr>
        <w:t xml:space="preserve"> liable for </w:t>
      </w:r>
      <w:r w:rsidRPr="00E47A62">
        <w:t xml:space="preserve">any </w:t>
      </w:r>
      <w:r w:rsidRPr="00E47A62">
        <w:rPr>
          <w:rFonts w:hint="eastAsia"/>
        </w:rPr>
        <w:t>damages to the exhibition</w:t>
      </w:r>
      <w:r w:rsidRPr="00F969AB">
        <w:rPr>
          <w:rFonts w:hint="eastAsia"/>
        </w:rPr>
        <w:t xml:space="preserve"> </w:t>
      </w:r>
      <w:r w:rsidRPr="00E47A62">
        <w:rPr>
          <w:rFonts w:hint="eastAsia"/>
        </w:rPr>
        <w:t>venue if the</w:t>
      </w:r>
      <w:r w:rsidRPr="00E47A62">
        <w:t>y</w:t>
      </w:r>
      <w:r w:rsidRPr="00E47A62">
        <w:rPr>
          <w:rFonts w:hint="eastAsia"/>
        </w:rPr>
        <w:t xml:space="preserve"> did not follow the Museum </w:t>
      </w:r>
      <w:r w:rsidRPr="00E47A62">
        <w:t xml:space="preserve">regulations. The </w:t>
      </w:r>
      <w:r w:rsidRPr="00E47A62">
        <w:rPr>
          <w:rFonts w:hint="eastAsia"/>
        </w:rPr>
        <w:t>M</w:t>
      </w:r>
      <w:r w:rsidRPr="00E47A62">
        <w:t>useum reserves</w:t>
      </w:r>
      <w:r w:rsidRPr="00F969AB">
        <w:t xml:space="preserve"> </w:t>
      </w:r>
      <w:r w:rsidRPr="00E47A62">
        <w:t xml:space="preserve">the right to withdraw any exhibits if any </w:t>
      </w:r>
      <w:r w:rsidRPr="00E47A62">
        <w:rPr>
          <w:rFonts w:hint="eastAsia"/>
        </w:rPr>
        <w:t xml:space="preserve">security issues </w:t>
      </w:r>
      <w:r w:rsidRPr="00E47A62">
        <w:t xml:space="preserve">should occur </w:t>
      </w:r>
      <w:r w:rsidRPr="00E47A62">
        <w:rPr>
          <w:rFonts w:hint="eastAsia"/>
        </w:rPr>
        <w:t>during</w:t>
      </w:r>
      <w:r w:rsidRPr="00F969AB">
        <w:rPr>
          <w:rFonts w:hint="eastAsia"/>
        </w:rPr>
        <w:t xml:space="preserve"> </w:t>
      </w:r>
      <w:r w:rsidRPr="00E47A62">
        <w:rPr>
          <w:rFonts w:hint="eastAsia"/>
        </w:rPr>
        <w:t>set up</w:t>
      </w:r>
      <w:r>
        <w:rPr>
          <w:rFonts w:hint="eastAsia"/>
        </w:rPr>
        <w:t>.</w:t>
      </w:r>
    </w:p>
    <w:p w:rsidR="00F969AB" w:rsidRDefault="00F969AB" w:rsidP="00996572">
      <w:pPr>
        <w:pStyle w:val="a4"/>
        <w:numPr>
          <w:ilvl w:val="0"/>
          <w:numId w:val="26"/>
        </w:numPr>
        <w:ind w:leftChars="0" w:left="709"/>
      </w:pPr>
      <w:r w:rsidRPr="00E47A62">
        <w:rPr>
          <w:rFonts w:hint="eastAsia"/>
        </w:rPr>
        <w:t>E</w:t>
      </w:r>
      <w:r w:rsidRPr="00E47A62">
        <w:t>xhibits:</w:t>
      </w:r>
    </w:p>
    <w:p w:rsidR="00F969AB" w:rsidRDefault="00F969AB" w:rsidP="00F969AB">
      <w:pPr>
        <w:pStyle w:val="a4"/>
        <w:numPr>
          <w:ilvl w:val="0"/>
          <w:numId w:val="30"/>
        </w:numPr>
        <w:ind w:leftChars="0" w:left="1134"/>
      </w:pPr>
      <w:r w:rsidRPr="00E47A62">
        <w:t>To maintain the standard of the museum exhibitions,</w:t>
      </w:r>
      <w:r w:rsidRPr="00E47A62">
        <w:rPr>
          <w:rFonts w:hint="eastAsia"/>
        </w:rPr>
        <w:t xml:space="preserve"> e</w:t>
      </w:r>
      <w:r w:rsidRPr="00E47A62">
        <w:t>xhibits should be fired</w:t>
      </w:r>
      <w:r w:rsidRPr="00F969AB">
        <w:t xml:space="preserve"> </w:t>
      </w:r>
      <w:r w:rsidRPr="00E47A62">
        <w:t>and be based on the principle of not easily broken and damaged.</w:t>
      </w:r>
      <w:r w:rsidRPr="00E47A62">
        <w:rPr>
          <w:rFonts w:hint="eastAsia"/>
        </w:rPr>
        <w:t xml:space="preserve"> If e</w:t>
      </w:r>
      <w:r w:rsidRPr="00E47A62">
        <w:t>xhibits</w:t>
      </w:r>
      <w:r w:rsidRPr="00E47A62">
        <w:rPr>
          <w:rFonts w:hint="eastAsia"/>
        </w:rPr>
        <w:t xml:space="preserve"> </w:t>
      </w:r>
      <w:r w:rsidRPr="00E47A62">
        <w:t>are</w:t>
      </w:r>
      <w:r w:rsidRPr="00F969AB">
        <w:t xml:space="preserve"> </w:t>
      </w:r>
      <w:r w:rsidRPr="00E47A62">
        <w:t>fragile</w:t>
      </w:r>
      <w:r w:rsidRPr="00E47A62">
        <w:rPr>
          <w:rFonts w:hint="eastAsia"/>
        </w:rPr>
        <w:t xml:space="preserve">, </w:t>
      </w:r>
      <w:r w:rsidRPr="00E47A62">
        <w:t>the Yingge Ceramics Museum has the right not to exhibit</w:t>
      </w:r>
      <w:r w:rsidRPr="00E47A62">
        <w:rPr>
          <w:rFonts w:hint="eastAsia"/>
        </w:rPr>
        <w:t>.</w:t>
      </w:r>
      <w:r w:rsidRPr="00E47A62">
        <w:t xml:space="preserve"> </w:t>
      </w:r>
      <w:r w:rsidRPr="00E47A62">
        <w:rPr>
          <w:rFonts w:hint="eastAsia"/>
        </w:rPr>
        <w:t>A</w:t>
      </w:r>
      <w:r w:rsidRPr="00E47A62">
        <w:t>fter</w:t>
      </w:r>
      <w:r w:rsidRPr="00F969AB">
        <w:t xml:space="preserve"> </w:t>
      </w:r>
      <w:r w:rsidRPr="00E47A62">
        <w:t>contacting exhibiting ceramist</w:t>
      </w:r>
      <w:r w:rsidRPr="00E47A62">
        <w:rPr>
          <w:rFonts w:hint="eastAsia"/>
        </w:rPr>
        <w:t>, the museum</w:t>
      </w:r>
      <w:r w:rsidRPr="00E47A62">
        <w:t xml:space="preserve"> may re-arrange and adjust the</w:t>
      </w:r>
      <w:r w:rsidRPr="00F969AB">
        <w:t xml:space="preserve"> </w:t>
      </w:r>
      <w:r w:rsidRPr="00E47A62">
        <w:t>number of the exhibits, exhibiting ceramist cannot object.</w:t>
      </w:r>
    </w:p>
    <w:p w:rsidR="00F969AB" w:rsidRDefault="00F969AB" w:rsidP="00F969AB">
      <w:pPr>
        <w:pStyle w:val="a4"/>
        <w:numPr>
          <w:ilvl w:val="0"/>
          <w:numId w:val="30"/>
        </w:numPr>
        <w:ind w:leftChars="0" w:left="1134"/>
      </w:pPr>
      <w:r w:rsidRPr="00E47A62">
        <w:rPr>
          <w:rFonts w:hint="eastAsia"/>
        </w:rPr>
        <w:t>The artwork is not available for sale during the exhibition period in the</w:t>
      </w:r>
      <w:r w:rsidRPr="00F969AB">
        <w:rPr>
          <w:rFonts w:hint="eastAsia"/>
        </w:rPr>
        <w:t xml:space="preserve"> </w:t>
      </w:r>
      <w:r w:rsidRPr="00E47A62">
        <w:rPr>
          <w:rFonts w:hint="eastAsia"/>
        </w:rPr>
        <w:t xml:space="preserve">Museum. Price tags </w:t>
      </w:r>
      <w:r w:rsidRPr="00E47A62">
        <w:t>for</w:t>
      </w:r>
      <w:r w:rsidRPr="00E47A62">
        <w:rPr>
          <w:rFonts w:hint="eastAsia"/>
        </w:rPr>
        <w:t xml:space="preserve"> the artworks or any other forms of </w:t>
      </w:r>
      <w:r w:rsidRPr="00E47A62">
        <w:t>commercial</w:t>
      </w:r>
      <w:r w:rsidRPr="00F969AB">
        <w:rPr>
          <w:rFonts w:hint="eastAsia"/>
        </w:rPr>
        <w:t xml:space="preserve"> </w:t>
      </w:r>
      <w:r w:rsidRPr="00E47A62">
        <w:rPr>
          <w:rFonts w:hint="eastAsia"/>
        </w:rPr>
        <w:t xml:space="preserve">activities are prohibited during the </w:t>
      </w:r>
      <w:r w:rsidRPr="00E47A62">
        <w:t>exhibition</w:t>
      </w:r>
      <w:r w:rsidRPr="00E47A62">
        <w:rPr>
          <w:rFonts w:hint="eastAsia"/>
        </w:rPr>
        <w:t xml:space="preserve">. </w:t>
      </w:r>
      <w:r w:rsidRPr="00E47A62">
        <w:t>Any such violations will result</w:t>
      </w:r>
      <w:r w:rsidRPr="00F969AB">
        <w:t xml:space="preserve"> </w:t>
      </w:r>
      <w:r w:rsidRPr="00E47A62">
        <w:t xml:space="preserve">in immediate </w:t>
      </w:r>
      <w:r w:rsidRPr="00E47A62">
        <w:rPr>
          <w:rFonts w:hint="eastAsia"/>
        </w:rPr>
        <w:t>withdraw</w:t>
      </w:r>
      <w:r w:rsidRPr="00E47A62">
        <w:t>al of the relevant entry works</w:t>
      </w:r>
      <w:r w:rsidRPr="00E47A62">
        <w:rPr>
          <w:rFonts w:hint="eastAsia"/>
        </w:rPr>
        <w:t xml:space="preserve"> from </w:t>
      </w:r>
      <w:r w:rsidRPr="00E47A62">
        <w:t xml:space="preserve">the </w:t>
      </w:r>
      <w:r w:rsidRPr="00E47A62">
        <w:rPr>
          <w:rFonts w:hint="eastAsia"/>
        </w:rPr>
        <w:t>exhibiti</w:t>
      </w:r>
      <w:r w:rsidRPr="00E47A62">
        <w:t>on</w:t>
      </w:r>
      <w:r w:rsidRPr="00E47A62">
        <w:rPr>
          <w:rFonts w:hint="eastAsia"/>
        </w:rPr>
        <w:t xml:space="preserve"> </w:t>
      </w:r>
      <w:r w:rsidRPr="00E47A62">
        <w:t>and a</w:t>
      </w:r>
      <w:r w:rsidRPr="00F969AB">
        <w:t xml:space="preserve"> </w:t>
      </w:r>
      <w:r w:rsidRPr="00E47A62">
        <w:t xml:space="preserve">permanent ban of the entrant from </w:t>
      </w:r>
      <w:r w:rsidRPr="00E47A62">
        <w:rPr>
          <w:rFonts w:hint="eastAsia"/>
        </w:rPr>
        <w:t xml:space="preserve">future </w:t>
      </w:r>
      <w:r w:rsidRPr="00E47A62">
        <w:t xml:space="preserve">exhibition </w:t>
      </w:r>
      <w:r w:rsidRPr="00E47A62">
        <w:rPr>
          <w:rFonts w:hint="eastAsia"/>
        </w:rPr>
        <w:t>application</w:t>
      </w:r>
      <w:r w:rsidRPr="00E47A62">
        <w:t>s</w:t>
      </w:r>
      <w:r w:rsidRPr="00E47A62">
        <w:rPr>
          <w:rFonts w:hint="eastAsia"/>
        </w:rPr>
        <w:t>.</w:t>
      </w:r>
    </w:p>
    <w:p w:rsidR="00F969AB" w:rsidRDefault="00F969AB" w:rsidP="00996572">
      <w:pPr>
        <w:pStyle w:val="a4"/>
        <w:numPr>
          <w:ilvl w:val="0"/>
          <w:numId w:val="26"/>
        </w:numPr>
        <w:ind w:leftChars="0" w:left="709"/>
      </w:pPr>
      <w:r w:rsidRPr="00E47A62">
        <w:rPr>
          <w:rFonts w:hint="eastAsia"/>
        </w:rPr>
        <w:lastRenderedPageBreak/>
        <w:t>A</w:t>
      </w:r>
      <w:r w:rsidRPr="00E47A62">
        <w:t>ctivities:</w:t>
      </w:r>
      <w:r w:rsidRPr="00E47A62">
        <w:rPr>
          <w:rFonts w:hint="eastAsia"/>
        </w:rPr>
        <w:t xml:space="preserve"> </w:t>
      </w:r>
      <w:r w:rsidRPr="00E47A62">
        <w:t>If the exhibition involves an opening ceremony or tea party, please contact the</w:t>
      </w:r>
      <w:r w:rsidRPr="00F969AB">
        <w:t xml:space="preserve"> </w:t>
      </w:r>
      <w:r w:rsidRPr="00E47A62">
        <w:t xml:space="preserve">Yingge Ceramics Museum for assistance. </w:t>
      </w:r>
      <w:r w:rsidRPr="00E47A62">
        <w:rPr>
          <w:rFonts w:hint="eastAsia"/>
        </w:rPr>
        <w:t xml:space="preserve">The </w:t>
      </w:r>
      <w:r w:rsidRPr="00E47A62">
        <w:t>exhibiting ceramist is responsible for the</w:t>
      </w:r>
      <w:r w:rsidRPr="00F969AB">
        <w:t xml:space="preserve"> </w:t>
      </w:r>
      <w:r w:rsidRPr="00E47A62">
        <w:t>expense</w:t>
      </w:r>
      <w:r w:rsidRPr="00E47A62">
        <w:rPr>
          <w:rFonts w:hint="eastAsia"/>
        </w:rPr>
        <w:t xml:space="preserve"> and need to give the guest list to the muse</w:t>
      </w:r>
      <w:r w:rsidRPr="00E47A62">
        <w:t>u</w:t>
      </w:r>
      <w:r w:rsidRPr="00E47A62">
        <w:rPr>
          <w:rFonts w:hint="eastAsia"/>
        </w:rPr>
        <w:t xml:space="preserve">m 7 days before the </w:t>
      </w:r>
      <w:r w:rsidRPr="00E47A62">
        <w:t xml:space="preserve">opening. </w:t>
      </w:r>
      <w:r w:rsidRPr="00E47A62">
        <w:rPr>
          <w:rFonts w:hint="eastAsia"/>
        </w:rPr>
        <w:t>B</w:t>
      </w:r>
      <w:r w:rsidRPr="00E47A62">
        <w:t>usiness</w:t>
      </w:r>
      <w:r w:rsidRPr="00F969AB">
        <w:t xml:space="preserve"> </w:t>
      </w:r>
      <w:r w:rsidRPr="00E47A62">
        <w:t>activities</w:t>
      </w:r>
      <w:r w:rsidRPr="00E47A62">
        <w:rPr>
          <w:rFonts w:hint="eastAsia"/>
        </w:rPr>
        <w:t xml:space="preserve"> and flower baskets or </w:t>
      </w:r>
      <w:r w:rsidRPr="00E47A62">
        <w:t>bouquets displayed at the exhibition venue are</w:t>
      </w:r>
      <w:r w:rsidRPr="00E47A62">
        <w:rPr>
          <w:rFonts w:hint="eastAsia"/>
        </w:rPr>
        <w:t xml:space="preserve"> not allowed.</w:t>
      </w:r>
    </w:p>
    <w:p w:rsidR="00996572" w:rsidRPr="00996572" w:rsidRDefault="00996572" w:rsidP="00996572"/>
    <w:p w:rsidR="00996572" w:rsidRPr="00F969AB" w:rsidRDefault="00F969AB" w:rsidP="00C25880">
      <w:pPr>
        <w:pStyle w:val="a4"/>
        <w:numPr>
          <w:ilvl w:val="0"/>
          <w:numId w:val="11"/>
        </w:numPr>
        <w:ind w:leftChars="0" w:left="284" w:hanging="284"/>
      </w:pPr>
      <w:r w:rsidRPr="00E47A62">
        <w:rPr>
          <w:b/>
        </w:rPr>
        <w:t>Restrictions</w:t>
      </w:r>
      <w:r w:rsidRPr="00E47A62">
        <w:rPr>
          <w:rFonts w:ascii="新細明體" w:hAnsi="新細明體" w:hint="eastAsia"/>
          <w:b/>
        </w:rPr>
        <w:t>：</w:t>
      </w:r>
    </w:p>
    <w:p w:rsidR="00F969AB" w:rsidRPr="00F969AB" w:rsidRDefault="00F969AB" w:rsidP="00F969AB">
      <w:pPr>
        <w:pStyle w:val="a4"/>
        <w:numPr>
          <w:ilvl w:val="0"/>
          <w:numId w:val="31"/>
        </w:numPr>
        <w:ind w:leftChars="0" w:left="709"/>
      </w:pPr>
      <w:r w:rsidRPr="00E47A62">
        <w:rPr>
          <w:szCs w:val="22"/>
        </w:rPr>
        <w:t xml:space="preserve">In case that the applicant is not able of presenting his/her works on time or gives up the opportunity to exhibit the works in the Yingge Ceramics Museum, </w:t>
      </w:r>
      <w:r w:rsidRPr="00E47A62">
        <w:rPr>
          <w:rFonts w:hint="eastAsia"/>
          <w:szCs w:val="22"/>
        </w:rPr>
        <w:t>it</w:t>
      </w:r>
      <w:r w:rsidRPr="00E47A62">
        <w:rPr>
          <w:szCs w:val="22"/>
        </w:rPr>
        <w:t xml:space="preserve"> </w:t>
      </w:r>
      <w:r w:rsidRPr="00E47A62">
        <w:rPr>
          <w:rFonts w:hint="eastAsia"/>
          <w:szCs w:val="22"/>
        </w:rPr>
        <w:t xml:space="preserve">should be submitted to the </w:t>
      </w:r>
      <w:r w:rsidRPr="00E47A62">
        <w:rPr>
          <w:szCs w:val="22"/>
        </w:rPr>
        <w:t>museum</w:t>
      </w:r>
      <w:r w:rsidRPr="00E47A62">
        <w:rPr>
          <w:rFonts w:hint="eastAsia"/>
          <w:szCs w:val="22"/>
        </w:rPr>
        <w:t xml:space="preserve"> six months before </w:t>
      </w:r>
      <w:r w:rsidRPr="00E47A62">
        <w:rPr>
          <w:szCs w:val="22"/>
        </w:rPr>
        <w:t>the exhibition</w:t>
      </w:r>
      <w:r w:rsidRPr="00E47A62">
        <w:rPr>
          <w:rFonts w:hint="eastAsia"/>
          <w:szCs w:val="22"/>
        </w:rPr>
        <w:t>. T</w:t>
      </w:r>
      <w:r w:rsidRPr="00E47A62">
        <w:rPr>
          <w:szCs w:val="22"/>
        </w:rPr>
        <w:t>he applicant is considered waiving</w:t>
      </w:r>
      <w:r w:rsidRPr="00F969AB">
        <w:rPr>
          <w:szCs w:val="22"/>
        </w:rPr>
        <w:t xml:space="preserve"> </w:t>
      </w:r>
      <w:r w:rsidRPr="00E47A62">
        <w:rPr>
          <w:szCs w:val="22"/>
        </w:rPr>
        <w:t>his/her rights. If the applicant hasn’t gone through related application procedures causing</w:t>
      </w:r>
      <w:r w:rsidRPr="00F969AB">
        <w:rPr>
          <w:szCs w:val="22"/>
        </w:rPr>
        <w:t xml:space="preserve"> </w:t>
      </w:r>
      <w:r w:rsidRPr="00E47A62">
        <w:rPr>
          <w:szCs w:val="22"/>
        </w:rPr>
        <w:t>the exhibition to delay, the applicant is also considered as waiving his/her rights of</w:t>
      </w:r>
      <w:r w:rsidRPr="00F969AB">
        <w:rPr>
          <w:szCs w:val="22"/>
        </w:rPr>
        <w:t xml:space="preserve"> </w:t>
      </w:r>
      <w:r w:rsidRPr="00E47A62">
        <w:rPr>
          <w:szCs w:val="22"/>
        </w:rPr>
        <w:t>exhibiting the works and will be banned from applying for the museum’s exhibition for</w:t>
      </w:r>
      <w:r w:rsidRPr="00F969AB">
        <w:rPr>
          <w:szCs w:val="22"/>
        </w:rPr>
        <w:t xml:space="preserve"> </w:t>
      </w:r>
      <w:r w:rsidRPr="00E47A62">
        <w:rPr>
          <w:szCs w:val="22"/>
        </w:rPr>
        <w:t>three years.</w:t>
      </w:r>
    </w:p>
    <w:p w:rsidR="00F969AB" w:rsidRPr="005853F5" w:rsidRDefault="00F969AB" w:rsidP="00F969AB">
      <w:pPr>
        <w:pStyle w:val="a4"/>
        <w:numPr>
          <w:ilvl w:val="0"/>
          <w:numId w:val="31"/>
        </w:numPr>
        <w:ind w:leftChars="0" w:left="709"/>
      </w:pPr>
      <w:r w:rsidRPr="00E47A62">
        <w:rPr>
          <w:szCs w:val="22"/>
        </w:rPr>
        <w:t>In order to equally allocate the museum’s resources, the exhibiting ceramist will not be</w:t>
      </w:r>
      <w:r w:rsidRPr="00F969AB">
        <w:rPr>
          <w:szCs w:val="22"/>
        </w:rPr>
        <w:t xml:space="preserve"> </w:t>
      </w:r>
      <w:r w:rsidRPr="00E47A62">
        <w:rPr>
          <w:szCs w:val="22"/>
        </w:rPr>
        <w:t xml:space="preserve">allowed to apply for an exhibition in the </w:t>
      </w:r>
      <w:smartTag w:uri="urn:schemas-microsoft-com:office:smarttags" w:element="place">
        <w:smartTag w:uri="urn:schemas-microsoft-com:office:smarttags" w:element="PlaceName">
          <w:r w:rsidRPr="00E47A62">
            <w:rPr>
              <w:szCs w:val="22"/>
            </w:rPr>
            <w:t>Yingge</w:t>
          </w:r>
        </w:smartTag>
        <w:r w:rsidRPr="00E47A62">
          <w:rPr>
            <w:szCs w:val="22"/>
          </w:rPr>
          <w:t xml:space="preserve"> </w:t>
        </w:r>
        <w:smartTag w:uri="urn:schemas-microsoft-com:office:smarttags" w:element="PlaceName">
          <w:r w:rsidRPr="00E47A62">
            <w:rPr>
              <w:szCs w:val="22"/>
            </w:rPr>
            <w:t>Ceramics</w:t>
          </w:r>
        </w:smartTag>
        <w:r w:rsidRPr="00E47A62">
          <w:rPr>
            <w:szCs w:val="22"/>
          </w:rPr>
          <w:t xml:space="preserve"> </w:t>
        </w:r>
        <w:smartTag w:uri="urn:schemas-microsoft-com:office:smarttags" w:element="PlaceType">
          <w:r w:rsidRPr="00E47A62">
            <w:rPr>
              <w:szCs w:val="22"/>
            </w:rPr>
            <w:t>Museum</w:t>
          </w:r>
        </w:smartTag>
      </w:smartTag>
      <w:r w:rsidRPr="00E47A62">
        <w:rPr>
          <w:szCs w:val="22"/>
        </w:rPr>
        <w:t xml:space="preserve"> within two years.</w:t>
      </w:r>
    </w:p>
    <w:p w:rsidR="005853F5" w:rsidRPr="00F969AB" w:rsidRDefault="005853F5" w:rsidP="005853F5">
      <w:pPr>
        <w:pStyle w:val="a4"/>
        <w:ind w:leftChars="0" w:left="709"/>
      </w:pPr>
    </w:p>
    <w:p w:rsidR="00F969AB" w:rsidRPr="005853F5" w:rsidRDefault="00F969AB" w:rsidP="00C25880">
      <w:pPr>
        <w:pStyle w:val="a4"/>
        <w:numPr>
          <w:ilvl w:val="0"/>
          <w:numId w:val="11"/>
        </w:numPr>
        <w:ind w:leftChars="0" w:left="284" w:hanging="284"/>
      </w:pPr>
      <w:r w:rsidRPr="00E47A62">
        <w:rPr>
          <w:b/>
        </w:rPr>
        <w:t xml:space="preserve">For any matters not covered herein, the Organizing Committee </w:t>
      </w:r>
      <w:r w:rsidRPr="00E47A62">
        <w:rPr>
          <w:rFonts w:hint="eastAsia"/>
          <w:b/>
        </w:rPr>
        <w:t xml:space="preserve">of the Museum </w:t>
      </w:r>
      <w:r w:rsidRPr="00E47A62">
        <w:rPr>
          <w:b/>
        </w:rPr>
        <w:t>reserves</w:t>
      </w:r>
      <w:r w:rsidRPr="00E47A62">
        <w:rPr>
          <w:rFonts w:ascii="微軟正黑體" w:eastAsia="微軟正黑體" w:hAnsi="微軟正黑體" w:hint="eastAsia"/>
          <w:b/>
        </w:rPr>
        <w:t xml:space="preserve"> </w:t>
      </w:r>
      <w:r w:rsidRPr="00E47A62">
        <w:rPr>
          <w:b/>
        </w:rPr>
        <w:t>the right to amend</w:t>
      </w:r>
      <w:r w:rsidRPr="00E47A62">
        <w:rPr>
          <w:rFonts w:hint="eastAsia"/>
          <w:b/>
        </w:rPr>
        <w:t>, withdrawn,</w:t>
      </w:r>
      <w:r w:rsidRPr="00E47A62">
        <w:rPr>
          <w:b/>
        </w:rPr>
        <w:t xml:space="preserve"> and/or supplement</w:t>
      </w:r>
      <w:r w:rsidRPr="00E47A62">
        <w:rPr>
          <w:rFonts w:hint="eastAsia"/>
          <w:b/>
        </w:rPr>
        <w:t xml:space="preserve"> </w:t>
      </w:r>
      <w:r w:rsidRPr="00E47A62">
        <w:rPr>
          <w:b/>
        </w:rPr>
        <w:t>part or the entire project if</w:t>
      </w:r>
      <w:r w:rsidRPr="00F969AB">
        <w:rPr>
          <w:b/>
        </w:rPr>
        <w:t xml:space="preserve"> </w:t>
      </w:r>
      <w:r w:rsidRPr="00E47A62">
        <w:rPr>
          <w:b/>
        </w:rPr>
        <w:t>necessary. Any modifications will be announced</w:t>
      </w:r>
      <w:r w:rsidRPr="00E47A62">
        <w:rPr>
          <w:rFonts w:hint="eastAsia"/>
          <w:b/>
        </w:rPr>
        <w:t xml:space="preserve"> on the official website at any time.</w:t>
      </w:r>
    </w:p>
    <w:p w:rsidR="005853F5" w:rsidRPr="00F969AB" w:rsidRDefault="005853F5" w:rsidP="005853F5">
      <w:pPr>
        <w:pStyle w:val="a4"/>
        <w:ind w:leftChars="0" w:left="284"/>
      </w:pPr>
    </w:p>
    <w:p w:rsidR="00F969AB" w:rsidRPr="00F969AB" w:rsidRDefault="00F969AB" w:rsidP="00C25880">
      <w:pPr>
        <w:pStyle w:val="a4"/>
        <w:numPr>
          <w:ilvl w:val="0"/>
          <w:numId w:val="11"/>
        </w:numPr>
        <w:ind w:leftChars="0" w:left="284" w:hanging="284"/>
      </w:pPr>
      <w:r w:rsidRPr="00E47A62">
        <w:rPr>
          <w:rFonts w:hint="eastAsia"/>
          <w:b/>
        </w:rPr>
        <w:t>Contact us</w:t>
      </w:r>
      <w:r w:rsidRPr="00E47A62">
        <w:rPr>
          <w:rFonts w:ascii="新細明體" w:hAnsi="新細明體" w:hint="eastAsia"/>
          <w:b/>
        </w:rPr>
        <w:t>：</w:t>
      </w:r>
    </w:p>
    <w:p w:rsidR="00F969AB" w:rsidRDefault="00F969AB" w:rsidP="00F969AB">
      <w:pPr>
        <w:rPr>
          <w:szCs w:val="32"/>
        </w:rPr>
      </w:pPr>
      <w:r w:rsidRPr="00E47A62">
        <w:rPr>
          <w:rFonts w:hint="eastAsia"/>
        </w:rPr>
        <w:t xml:space="preserve">New </w:t>
      </w:r>
      <w:smartTag w:uri="urn:schemas-microsoft-com:office:smarttags" w:element="PlaceName">
        <w:r w:rsidRPr="00E47A62">
          <w:rPr>
            <w:rFonts w:hint="eastAsia"/>
          </w:rPr>
          <w:t>Taipei</w:t>
        </w:r>
      </w:smartTag>
      <w:r w:rsidRPr="00E47A62">
        <w:rPr>
          <w:rFonts w:hint="eastAsia"/>
        </w:rPr>
        <w:t xml:space="preserve"> </w:t>
      </w:r>
      <w:smartTag w:uri="urn:schemas-microsoft-com:office:smarttags" w:element="PlaceType">
        <w:r w:rsidRPr="00E47A62">
          <w:rPr>
            <w:rFonts w:hint="eastAsia"/>
          </w:rPr>
          <w:t>City</w:t>
        </w:r>
      </w:smartTag>
      <w:r w:rsidRPr="00E47A62">
        <w:rPr>
          <w:szCs w:val="32"/>
        </w:rPr>
        <w:t xml:space="preserve"> </w:t>
      </w:r>
      <w:smartTag w:uri="urn:schemas-microsoft-com:office:smarttags" w:element="PlaceName">
        <w:r w:rsidRPr="00E47A62">
          <w:rPr>
            <w:szCs w:val="32"/>
          </w:rPr>
          <w:t>Yingge</w:t>
        </w:r>
      </w:smartTag>
      <w:r w:rsidRPr="00E47A62">
        <w:rPr>
          <w:szCs w:val="32"/>
        </w:rPr>
        <w:t xml:space="preserve"> </w:t>
      </w:r>
      <w:smartTag w:uri="urn:schemas-microsoft-com:office:smarttags" w:element="PlaceName">
        <w:r w:rsidRPr="00E47A62">
          <w:rPr>
            <w:szCs w:val="32"/>
          </w:rPr>
          <w:t>Ceramics</w:t>
        </w:r>
      </w:smartTag>
      <w:r w:rsidRPr="00E47A62">
        <w:rPr>
          <w:szCs w:val="32"/>
        </w:rPr>
        <w:t xml:space="preserve"> </w:t>
      </w:r>
      <w:smartTag w:uri="urn:schemas-microsoft-com:office:smarttags" w:element="PlaceType">
        <w:r w:rsidRPr="00E47A62">
          <w:rPr>
            <w:szCs w:val="32"/>
          </w:rPr>
          <w:t>Museum</w:t>
        </w:r>
      </w:smartTag>
      <w:r w:rsidRPr="00E47A62">
        <w:rPr>
          <w:szCs w:val="32"/>
        </w:rPr>
        <w:t>, Department of Collection and Exhibition</w:t>
      </w:r>
    </w:p>
    <w:p w:rsidR="00F969AB" w:rsidRDefault="00F969AB" w:rsidP="00F969AB">
      <w:pPr>
        <w:rPr>
          <w:szCs w:val="32"/>
        </w:rPr>
      </w:pPr>
      <w:r w:rsidRPr="00E47A62">
        <w:rPr>
          <w:szCs w:val="32"/>
        </w:rPr>
        <w:t>Address: No. 200, W</w:t>
      </w:r>
      <w:r w:rsidRPr="00E47A62">
        <w:rPr>
          <w:rFonts w:hint="eastAsia"/>
          <w:szCs w:val="32"/>
        </w:rPr>
        <w:t>e</w:t>
      </w:r>
      <w:r w:rsidRPr="00E47A62">
        <w:rPr>
          <w:szCs w:val="32"/>
        </w:rPr>
        <w:t>nhua Rd</w:t>
      </w:r>
      <w:r w:rsidRPr="00E47A62">
        <w:rPr>
          <w:rFonts w:hint="eastAsia"/>
          <w:szCs w:val="32"/>
        </w:rPr>
        <w:t>.</w:t>
      </w:r>
      <w:r w:rsidRPr="00E47A62">
        <w:rPr>
          <w:szCs w:val="32"/>
        </w:rPr>
        <w:t xml:space="preserve">, Yingge </w:t>
      </w:r>
      <w:r w:rsidRPr="00E47A62">
        <w:rPr>
          <w:rFonts w:hint="eastAsia"/>
          <w:szCs w:val="32"/>
        </w:rPr>
        <w:t>Dist.</w:t>
      </w:r>
      <w:r w:rsidRPr="00E47A62">
        <w:rPr>
          <w:szCs w:val="32"/>
        </w:rPr>
        <w:t xml:space="preserve">, </w:t>
      </w:r>
      <w:r w:rsidRPr="00E47A62">
        <w:rPr>
          <w:rFonts w:hint="eastAsia"/>
        </w:rPr>
        <w:t>New Taipei City</w:t>
      </w:r>
      <w:r w:rsidRPr="00E47A62">
        <w:rPr>
          <w:szCs w:val="32"/>
        </w:rPr>
        <w:t xml:space="preserve"> 239218</w:t>
      </w:r>
      <w:r w:rsidRPr="00E47A62">
        <w:rPr>
          <w:rFonts w:hint="eastAsia"/>
          <w:szCs w:val="32"/>
        </w:rPr>
        <w:t>, Taiwan.</w:t>
      </w:r>
    </w:p>
    <w:p w:rsidR="00F969AB" w:rsidRPr="00E47A62" w:rsidRDefault="00F969AB" w:rsidP="00F969AB">
      <w:pPr>
        <w:rPr>
          <w:szCs w:val="32"/>
        </w:rPr>
      </w:pPr>
      <w:r w:rsidRPr="00E47A62">
        <w:rPr>
          <w:szCs w:val="32"/>
        </w:rPr>
        <w:t>Telephone:+886-2-86772727</w:t>
      </w:r>
      <w:r w:rsidRPr="00E47A62">
        <w:rPr>
          <w:rFonts w:hint="eastAsia"/>
          <w:szCs w:val="32"/>
        </w:rPr>
        <w:t>,</w:t>
      </w:r>
      <w:r w:rsidRPr="00E47A62">
        <w:rPr>
          <w:szCs w:val="32"/>
        </w:rPr>
        <w:t>Fax: +886-2-86774</w:t>
      </w:r>
      <w:r w:rsidRPr="00E47A62">
        <w:rPr>
          <w:rFonts w:hint="eastAsia"/>
          <w:szCs w:val="32"/>
        </w:rPr>
        <w:t>034, Email</w:t>
      </w:r>
      <w:r w:rsidRPr="00E47A62">
        <w:rPr>
          <w:szCs w:val="32"/>
        </w:rPr>
        <w:t>:</w:t>
      </w:r>
      <w:r w:rsidRPr="00E47A62">
        <w:t xml:space="preserve"> </w:t>
      </w:r>
      <w:hyperlink r:id="rId10" w:history="1">
        <w:r w:rsidRPr="00E47A62">
          <w:rPr>
            <w:rStyle w:val="a3"/>
            <w:rFonts w:hint="eastAsia"/>
            <w:color w:val="auto"/>
          </w:rPr>
          <w:t>ntpc60508</w:t>
        </w:r>
        <w:r w:rsidRPr="00E47A62">
          <w:rPr>
            <w:rStyle w:val="a3"/>
            <w:color w:val="auto"/>
          </w:rPr>
          <w:t>@ntpc.gov.tw</w:t>
        </w:r>
      </w:hyperlink>
    </w:p>
    <w:p w:rsidR="00F969AB" w:rsidRPr="00E47A62" w:rsidRDefault="00F969AB" w:rsidP="00F969AB">
      <w:r w:rsidRPr="00E47A62">
        <w:rPr>
          <w:szCs w:val="32"/>
        </w:rPr>
        <w:t xml:space="preserve">This application can be downloaded on the website of </w:t>
      </w:r>
      <w:r w:rsidRPr="00E47A62">
        <w:t>Yingge Ceramics Museum</w:t>
      </w:r>
      <w:r>
        <w:rPr>
          <w:rFonts w:hint="eastAsia"/>
        </w:rPr>
        <w:t>.</w:t>
      </w:r>
      <w:r w:rsidRPr="00F969AB">
        <w:rPr>
          <w:rFonts w:hint="eastAsia"/>
        </w:rPr>
        <w:t xml:space="preserve"> </w:t>
      </w:r>
      <w:r w:rsidRPr="00E47A62">
        <w:rPr>
          <w:rFonts w:hint="eastAsia"/>
        </w:rPr>
        <w:t>(</w:t>
      </w:r>
      <w:hyperlink r:id="rId11" w:history="1">
        <w:r w:rsidRPr="00E47A62">
          <w:rPr>
            <w:rStyle w:val="a3"/>
            <w:color w:val="auto"/>
          </w:rPr>
          <w:t>http://www.ceramics.ntpc.gov.tw</w:t>
        </w:r>
      </w:hyperlink>
      <w:r w:rsidRPr="00E47A62">
        <w:rPr>
          <w:rFonts w:hint="eastAsia"/>
        </w:rPr>
        <w:t>)</w:t>
      </w:r>
    </w:p>
    <w:p w:rsidR="00F969AB" w:rsidRPr="00F969AB" w:rsidRDefault="00F969AB" w:rsidP="00F969AB"/>
    <w:p w:rsidR="00F969AB" w:rsidRPr="00C25880" w:rsidRDefault="00F969AB" w:rsidP="00C25880">
      <w:pPr>
        <w:pStyle w:val="a4"/>
        <w:numPr>
          <w:ilvl w:val="0"/>
          <w:numId w:val="11"/>
        </w:numPr>
        <w:ind w:leftChars="0" w:left="284" w:hanging="284"/>
      </w:pPr>
      <w:r w:rsidRPr="00E47A62">
        <w:rPr>
          <w:rFonts w:hint="eastAsia"/>
          <w:b/>
        </w:rPr>
        <w:t>A</w:t>
      </w:r>
      <w:r w:rsidRPr="00E47A62">
        <w:rPr>
          <w:b/>
        </w:rPr>
        <w:t>ttachment</w:t>
      </w:r>
      <w:r w:rsidRPr="00E47A62">
        <w:rPr>
          <w:rFonts w:ascii="新細明體" w:hAnsi="新細明體" w:hint="eastAsia"/>
          <w:b/>
        </w:rPr>
        <w:t>：</w:t>
      </w:r>
      <w:r w:rsidRPr="00E47A62">
        <w:rPr>
          <w:rFonts w:hint="eastAsia"/>
        </w:rPr>
        <w:t>F</w:t>
      </w:r>
      <w:r w:rsidRPr="00E47A62">
        <w:t xml:space="preserve">loor plan of the exhibition </w:t>
      </w:r>
      <w:r w:rsidRPr="00E47A62">
        <w:rPr>
          <w:rFonts w:hint="eastAsia"/>
        </w:rPr>
        <w:t>venue</w:t>
      </w:r>
      <w:r w:rsidRPr="00E47A62">
        <w:t xml:space="preserve"> and </w:t>
      </w:r>
      <w:r w:rsidRPr="00E47A62">
        <w:rPr>
          <w:rFonts w:hint="eastAsia"/>
        </w:rPr>
        <w:t>a</w:t>
      </w:r>
      <w:r w:rsidRPr="00E47A62">
        <w:t xml:space="preserve"> </w:t>
      </w:r>
      <w:r w:rsidRPr="00E47A62">
        <w:rPr>
          <w:rFonts w:hint="eastAsia"/>
        </w:rPr>
        <w:t>list of all the sizes of the display pedestals / platforms.</w:t>
      </w:r>
    </w:p>
    <w:p w:rsidR="00C24A5A" w:rsidRPr="00E47A62" w:rsidRDefault="009450F7" w:rsidP="00F969AB">
      <w:pPr>
        <w:widowControl/>
        <w:rPr>
          <w:szCs w:val="32"/>
        </w:rPr>
      </w:pPr>
      <w:r w:rsidRPr="00E47A62">
        <w:rPr>
          <w:rFonts w:ascii="新細明體" w:hAnsi="新細明體"/>
          <w:b/>
          <w:color w:val="FF0000"/>
        </w:rPr>
        <w:br/>
      </w:r>
    </w:p>
    <w:p w:rsidR="00B06A86" w:rsidRPr="00E47A62" w:rsidRDefault="00B06A86" w:rsidP="00226519">
      <w:pPr>
        <w:ind w:left="240" w:hangingChars="100" w:hanging="240"/>
      </w:pPr>
    </w:p>
    <w:p w:rsidR="00B06A86" w:rsidRPr="00E47A62" w:rsidRDefault="00B06A86" w:rsidP="00226519">
      <w:pPr>
        <w:ind w:left="240" w:hangingChars="100" w:hanging="240"/>
      </w:pPr>
    </w:p>
    <w:p w:rsidR="00CE5897" w:rsidRPr="00E47A62" w:rsidRDefault="00CE5897" w:rsidP="00226519">
      <w:pPr>
        <w:ind w:left="240" w:hangingChars="100" w:hanging="240"/>
      </w:pPr>
    </w:p>
    <w:p w:rsidR="00CE5897" w:rsidRPr="00E47A62" w:rsidRDefault="00CE5897" w:rsidP="00226519">
      <w:pPr>
        <w:ind w:left="240" w:hangingChars="100" w:hanging="240"/>
      </w:pPr>
    </w:p>
    <w:p w:rsidR="00CE5897" w:rsidRPr="00E47A62" w:rsidRDefault="00CE5897" w:rsidP="00226519">
      <w:pPr>
        <w:ind w:left="240" w:hangingChars="100" w:hanging="240"/>
      </w:pPr>
    </w:p>
    <w:p w:rsidR="00CE5897" w:rsidRPr="00E47A62" w:rsidRDefault="00CE5897" w:rsidP="00226519">
      <w:pPr>
        <w:ind w:left="240" w:hangingChars="100" w:hanging="240"/>
      </w:pPr>
    </w:p>
    <w:p w:rsidR="00CE5897" w:rsidRPr="00E47A62" w:rsidRDefault="00CE5897" w:rsidP="00226519">
      <w:pPr>
        <w:ind w:left="240" w:hangingChars="100" w:hanging="240"/>
      </w:pPr>
    </w:p>
    <w:p w:rsidR="00CE5897" w:rsidRPr="00E47A62" w:rsidRDefault="00CE5897" w:rsidP="00226519">
      <w:pPr>
        <w:ind w:left="240" w:hangingChars="100" w:hanging="240"/>
      </w:pPr>
    </w:p>
    <w:p w:rsidR="00B06A86" w:rsidRPr="00E47A62" w:rsidRDefault="00B06A86" w:rsidP="00F969AB"/>
    <w:tbl>
      <w:tblPr>
        <w:tblStyle w:val="a6"/>
        <w:tblW w:w="10485" w:type="dxa"/>
        <w:jc w:val="center"/>
        <w:tblLook w:val="04A0" w:firstRow="1" w:lastRow="0" w:firstColumn="1" w:lastColumn="0" w:noHBand="0" w:noVBand="1"/>
      </w:tblPr>
      <w:tblGrid>
        <w:gridCol w:w="1513"/>
        <w:gridCol w:w="2126"/>
        <w:gridCol w:w="1417"/>
        <w:gridCol w:w="952"/>
        <w:gridCol w:w="1546"/>
        <w:gridCol w:w="2931"/>
      </w:tblGrid>
      <w:tr w:rsidR="00B06A86" w:rsidRPr="00E47A62" w:rsidTr="00F969AB">
        <w:trPr>
          <w:trHeight w:val="505"/>
          <w:jc w:val="center"/>
        </w:trPr>
        <w:tc>
          <w:tcPr>
            <w:tcW w:w="10485" w:type="dxa"/>
            <w:gridSpan w:val="6"/>
            <w:vAlign w:val="center"/>
          </w:tcPr>
          <w:p w:rsidR="00B06A86" w:rsidRPr="00E47A62" w:rsidRDefault="00B06A86" w:rsidP="00B06A86">
            <w:pPr>
              <w:jc w:val="center"/>
              <w:rPr>
                <w:b/>
                <w:color w:val="000000"/>
              </w:rPr>
            </w:pPr>
            <w:r w:rsidRPr="00E47A62">
              <w:rPr>
                <w:b/>
                <w:color w:val="000000"/>
              </w:rPr>
              <w:lastRenderedPageBreak/>
              <w:br w:type="page"/>
            </w:r>
            <w:r w:rsidRPr="00E47A62">
              <w:rPr>
                <w:rFonts w:hint="eastAsia"/>
                <w:b/>
                <w:color w:val="000000"/>
              </w:rPr>
              <w:t xml:space="preserve">New Taipei City Yingge Ceramics Museum  </w:t>
            </w:r>
            <w:r w:rsidRPr="00E47A62">
              <w:rPr>
                <w:b/>
                <w:color w:val="000000"/>
                <w:szCs w:val="28"/>
              </w:rPr>
              <w:t xml:space="preserve">Exhibition </w:t>
            </w:r>
            <w:r w:rsidRPr="00E47A62">
              <w:rPr>
                <w:rFonts w:hint="eastAsia"/>
                <w:b/>
                <w:color w:val="000000"/>
                <w:szCs w:val="28"/>
              </w:rPr>
              <w:t>A</w:t>
            </w:r>
            <w:r w:rsidRPr="00E47A62">
              <w:rPr>
                <w:b/>
                <w:color w:val="000000"/>
                <w:szCs w:val="28"/>
              </w:rPr>
              <w:t xml:space="preserve">pplication </w:t>
            </w:r>
            <w:r w:rsidRPr="00E47A62">
              <w:rPr>
                <w:rFonts w:hint="eastAsia"/>
                <w:b/>
                <w:color w:val="000000"/>
                <w:szCs w:val="28"/>
              </w:rPr>
              <w:t xml:space="preserve">   </w:t>
            </w:r>
            <w:r w:rsidRPr="00E47A62">
              <w:rPr>
                <w:b/>
                <w:color w:val="000000"/>
                <w:szCs w:val="28"/>
              </w:rPr>
              <w:t>Table 1</w:t>
            </w:r>
          </w:p>
        </w:tc>
      </w:tr>
      <w:tr w:rsidR="00B06A86" w:rsidRPr="00E47A62" w:rsidTr="00F969AB">
        <w:trPr>
          <w:trHeight w:val="505"/>
          <w:jc w:val="center"/>
        </w:trPr>
        <w:tc>
          <w:tcPr>
            <w:tcW w:w="1513" w:type="dxa"/>
            <w:vAlign w:val="center"/>
          </w:tcPr>
          <w:p w:rsidR="00B06A86" w:rsidRPr="00E47A62" w:rsidRDefault="00B06A86" w:rsidP="00B06A86">
            <w:pPr>
              <w:spacing w:line="400" w:lineRule="exact"/>
              <w:jc w:val="center"/>
              <w:rPr>
                <w:rFonts w:ascii="微軟正黑體" w:eastAsia="微軟正黑體" w:hAnsi="微軟正黑體"/>
                <w:sz w:val="20"/>
                <w:szCs w:val="20"/>
              </w:rPr>
            </w:pPr>
            <w:r w:rsidRPr="00E47A62">
              <w:t>Qualification</w:t>
            </w:r>
          </w:p>
        </w:tc>
        <w:tc>
          <w:tcPr>
            <w:tcW w:w="4495" w:type="dxa"/>
            <w:gridSpan w:val="3"/>
            <w:vAlign w:val="center"/>
          </w:tcPr>
          <w:p w:rsidR="002C40B9" w:rsidRPr="00E47A62" w:rsidRDefault="002C40B9" w:rsidP="002C40B9">
            <w:pPr>
              <w:spacing w:line="400" w:lineRule="exact"/>
            </w:pPr>
            <w:r w:rsidRPr="00E47A62">
              <w:rPr>
                <w:rFonts w:hint="eastAsia"/>
              </w:rPr>
              <w:t>□</w:t>
            </w:r>
            <w:r w:rsidR="00B06A86" w:rsidRPr="00E47A62">
              <w:rPr>
                <w:rFonts w:ascii="微軟正黑體" w:eastAsia="微軟正黑體" w:hAnsi="微軟正黑體" w:hint="eastAsia"/>
                <w:sz w:val="20"/>
                <w:szCs w:val="20"/>
              </w:rPr>
              <w:t xml:space="preserve"> </w:t>
            </w:r>
            <w:r w:rsidR="00B06A86" w:rsidRPr="00E47A62">
              <w:t>Individual</w:t>
            </w:r>
            <w:r w:rsidR="00B06A86" w:rsidRPr="00E47A62">
              <w:rPr>
                <w:rFonts w:hint="eastAsia"/>
              </w:rPr>
              <w:t xml:space="preserve"> (</w:t>
            </w:r>
            <w:r w:rsidR="00B06A86" w:rsidRPr="00E47A62">
              <w:t xml:space="preserve">for individual and double </w:t>
            </w:r>
          </w:p>
          <w:p w:rsidR="00B06A86" w:rsidRPr="00E47A62" w:rsidRDefault="00B06A86" w:rsidP="002C40B9">
            <w:pPr>
              <w:spacing w:line="400" w:lineRule="exact"/>
              <w:ind w:firstLineChars="100" w:firstLine="240"/>
            </w:pPr>
            <w:r w:rsidRPr="00E47A62">
              <w:t>individual</w:t>
            </w:r>
            <w:r w:rsidRPr="00E47A62">
              <w:rPr>
                <w:rFonts w:hint="eastAsia"/>
              </w:rPr>
              <w:t>)</w:t>
            </w:r>
            <w:r w:rsidR="0022071A" w:rsidRPr="00E47A62">
              <w:br/>
            </w:r>
            <w:r w:rsidR="002C40B9" w:rsidRPr="00E47A62">
              <w:rPr>
                <w:rFonts w:hint="eastAsia"/>
              </w:rPr>
              <w:t>□</w:t>
            </w:r>
            <w:r w:rsidRPr="00E47A62">
              <w:rPr>
                <w:rFonts w:ascii="微軟正黑體" w:eastAsia="微軟正黑體" w:hAnsi="微軟正黑體" w:hint="eastAsia"/>
                <w:sz w:val="20"/>
                <w:szCs w:val="20"/>
              </w:rPr>
              <w:t xml:space="preserve"> </w:t>
            </w:r>
            <w:r w:rsidRPr="00E47A62">
              <w:rPr>
                <w:rFonts w:hint="eastAsia"/>
              </w:rPr>
              <w:t>Group</w:t>
            </w:r>
          </w:p>
        </w:tc>
        <w:tc>
          <w:tcPr>
            <w:tcW w:w="1546" w:type="dxa"/>
            <w:vAlign w:val="center"/>
          </w:tcPr>
          <w:p w:rsidR="00B06A86" w:rsidRPr="00E47A62" w:rsidRDefault="00B06A86" w:rsidP="00B06A86">
            <w:pPr>
              <w:spacing w:line="400" w:lineRule="exact"/>
              <w:jc w:val="center"/>
              <w:rPr>
                <w:rFonts w:ascii="微軟正黑體" w:eastAsia="微軟正黑體" w:hAnsi="微軟正黑體"/>
                <w:sz w:val="20"/>
                <w:szCs w:val="20"/>
              </w:rPr>
            </w:pPr>
            <w:r w:rsidRPr="00E47A62">
              <w:rPr>
                <w:rFonts w:hint="eastAsia"/>
              </w:rPr>
              <w:t>Category</w:t>
            </w:r>
          </w:p>
        </w:tc>
        <w:tc>
          <w:tcPr>
            <w:tcW w:w="2931" w:type="dxa"/>
            <w:vAlign w:val="center"/>
          </w:tcPr>
          <w:p w:rsidR="00B06A86" w:rsidRPr="00E47A62" w:rsidRDefault="002C40B9" w:rsidP="00B06A86">
            <w:pPr>
              <w:spacing w:line="400" w:lineRule="exact"/>
              <w:rPr>
                <w:rFonts w:ascii="微軟正黑體" w:eastAsia="微軟正黑體" w:hAnsi="微軟正黑體"/>
                <w:sz w:val="20"/>
                <w:szCs w:val="20"/>
              </w:rPr>
            </w:pPr>
            <w:r w:rsidRPr="00E47A62">
              <w:rPr>
                <w:rFonts w:hint="eastAsia"/>
              </w:rPr>
              <w:t>□</w:t>
            </w:r>
            <w:r w:rsidR="00B06A86" w:rsidRPr="00E47A62">
              <w:rPr>
                <w:rFonts w:ascii="微軟正黑體" w:eastAsia="微軟正黑體" w:hAnsi="微軟正黑體" w:hint="eastAsia"/>
                <w:sz w:val="20"/>
                <w:szCs w:val="20"/>
              </w:rPr>
              <w:t xml:space="preserve"> </w:t>
            </w:r>
            <w:r w:rsidR="00B06A86" w:rsidRPr="00E47A62">
              <w:rPr>
                <w:rFonts w:hint="eastAsia"/>
              </w:rPr>
              <w:t>Creation</w:t>
            </w:r>
            <w:r w:rsidR="00CE5897" w:rsidRPr="00E47A62">
              <w:rPr>
                <w:rFonts w:ascii="微軟正黑體" w:eastAsia="微軟正黑體" w:hAnsi="微軟正黑體" w:hint="eastAsia"/>
                <w:sz w:val="20"/>
                <w:szCs w:val="20"/>
              </w:rPr>
              <w:t xml:space="preserve"> </w:t>
            </w:r>
            <w:r w:rsidRPr="00E47A62">
              <w:rPr>
                <w:rFonts w:hint="eastAsia"/>
              </w:rPr>
              <w:t>□</w:t>
            </w:r>
            <w:r w:rsidR="00B06A86" w:rsidRPr="00E47A62">
              <w:rPr>
                <w:rFonts w:ascii="微軟正黑體" w:eastAsia="微軟正黑體" w:hAnsi="微軟正黑體" w:hint="eastAsia"/>
                <w:sz w:val="20"/>
                <w:szCs w:val="20"/>
              </w:rPr>
              <w:t xml:space="preserve"> </w:t>
            </w:r>
            <w:r w:rsidR="004F6823" w:rsidRPr="00E47A62">
              <w:rPr>
                <w:rFonts w:hint="eastAsia"/>
              </w:rPr>
              <w:t xml:space="preserve">Functional </w:t>
            </w:r>
          </w:p>
          <w:p w:rsidR="00B06A86" w:rsidRPr="00E47A62" w:rsidRDefault="002C40B9" w:rsidP="00B06A86">
            <w:pPr>
              <w:spacing w:line="400" w:lineRule="exact"/>
              <w:rPr>
                <w:rFonts w:ascii="微軟正黑體" w:eastAsia="微軟正黑體" w:hAnsi="微軟正黑體"/>
                <w:sz w:val="20"/>
                <w:szCs w:val="20"/>
              </w:rPr>
            </w:pPr>
            <w:r w:rsidRPr="00E47A62">
              <w:rPr>
                <w:rFonts w:hint="eastAsia"/>
              </w:rPr>
              <w:t>□</w:t>
            </w:r>
            <w:r w:rsidR="00B06A86" w:rsidRPr="00E47A62">
              <w:rPr>
                <w:rFonts w:ascii="微軟正黑體" w:eastAsia="微軟正黑體" w:hAnsi="微軟正黑體" w:hint="eastAsia"/>
                <w:sz w:val="20"/>
                <w:szCs w:val="20"/>
              </w:rPr>
              <w:t xml:space="preserve"> </w:t>
            </w:r>
            <w:r w:rsidR="00B06A86" w:rsidRPr="00E47A62">
              <w:t>Curation</w:t>
            </w:r>
            <w:r w:rsidR="00CE5897" w:rsidRPr="00E47A62">
              <w:rPr>
                <w:rFonts w:ascii="微軟正黑體" w:eastAsia="微軟正黑體" w:hAnsi="微軟正黑體" w:hint="eastAsia"/>
                <w:sz w:val="20"/>
                <w:szCs w:val="20"/>
              </w:rPr>
              <w:t xml:space="preserve"> </w:t>
            </w:r>
            <w:r w:rsidRPr="00E47A62">
              <w:rPr>
                <w:rFonts w:hint="eastAsia"/>
              </w:rPr>
              <w:t>□</w:t>
            </w:r>
            <w:r w:rsidR="00B06A86" w:rsidRPr="00E47A62">
              <w:rPr>
                <w:rFonts w:ascii="微軟正黑體" w:eastAsia="微軟正黑體" w:hAnsi="微軟正黑體" w:hint="eastAsia"/>
                <w:sz w:val="20"/>
                <w:szCs w:val="20"/>
              </w:rPr>
              <w:t xml:space="preserve"> </w:t>
            </w:r>
            <w:r w:rsidR="00B06A86" w:rsidRPr="00E47A62">
              <w:t>Industry</w:t>
            </w:r>
          </w:p>
        </w:tc>
      </w:tr>
      <w:tr w:rsidR="00B06A86" w:rsidRPr="00E47A62" w:rsidTr="00F969AB">
        <w:trPr>
          <w:trHeight w:val="1643"/>
          <w:jc w:val="center"/>
        </w:trPr>
        <w:tc>
          <w:tcPr>
            <w:tcW w:w="1513" w:type="dxa"/>
            <w:vMerge w:val="restart"/>
            <w:vAlign w:val="center"/>
          </w:tcPr>
          <w:p w:rsidR="00B06A86" w:rsidRPr="00E47A62" w:rsidRDefault="00B06A86" w:rsidP="00B06A86">
            <w:pPr>
              <w:spacing w:line="400" w:lineRule="exact"/>
              <w:jc w:val="center"/>
              <w:rPr>
                <w:rFonts w:ascii="微軟正黑體" w:eastAsia="微軟正黑體" w:hAnsi="微軟正黑體"/>
                <w:sz w:val="20"/>
                <w:szCs w:val="20"/>
              </w:rPr>
            </w:pPr>
            <w:r w:rsidRPr="00E47A62">
              <w:rPr>
                <w:rFonts w:hint="eastAsia"/>
              </w:rPr>
              <w:t xml:space="preserve">Name </w:t>
            </w:r>
            <w:r w:rsidRPr="00E47A62">
              <w:t>of the applying group</w:t>
            </w:r>
          </w:p>
        </w:tc>
        <w:tc>
          <w:tcPr>
            <w:tcW w:w="8972" w:type="dxa"/>
            <w:gridSpan w:val="5"/>
            <w:vAlign w:val="center"/>
          </w:tcPr>
          <w:p w:rsidR="00B06A86" w:rsidRPr="00E47A62" w:rsidRDefault="002C40B9" w:rsidP="00B06A86">
            <w:pPr>
              <w:spacing w:line="400" w:lineRule="exact"/>
              <w:jc w:val="both"/>
              <w:rPr>
                <w:rFonts w:ascii="微軟正黑體" w:eastAsia="微軟正黑體" w:hAnsi="微軟正黑體"/>
                <w:sz w:val="20"/>
                <w:szCs w:val="20"/>
              </w:rPr>
            </w:pPr>
            <w:r w:rsidRPr="00E47A62">
              <w:rPr>
                <w:rFonts w:hint="eastAsia"/>
              </w:rPr>
              <w:t>□</w:t>
            </w:r>
            <w:r w:rsidR="00B06A86" w:rsidRPr="00E47A62">
              <w:rPr>
                <w:rFonts w:ascii="微軟正黑體" w:eastAsia="微軟正黑體" w:hAnsi="微軟正黑體" w:hint="eastAsia"/>
                <w:sz w:val="20"/>
                <w:szCs w:val="20"/>
              </w:rPr>
              <w:t xml:space="preserve"> </w:t>
            </w:r>
            <w:r w:rsidR="00B06A86" w:rsidRPr="00E47A62">
              <w:t>Individual</w:t>
            </w:r>
            <w:r w:rsidR="00B06A86" w:rsidRPr="00E47A62">
              <w:rPr>
                <w:rFonts w:ascii="微軟正黑體" w:eastAsia="微軟正黑體" w:hAnsi="微軟正黑體" w:hint="eastAsia"/>
                <w:sz w:val="20"/>
                <w:szCs w:val="20"/>
              </w:rPr>
              <w:t>：</w:t>
            </w:r>
          </w:p>
          <w:p w:rsidR="00B06A86" w:rsidRPr="00E47A62" w:rsidRDefault="002C40B9" w:rsidP="00B06A86">
            <w:pPr>
              <w:spacing w:line="400" w:lineRule="exact"/>
              <w:jc w:val="both"/>
              <w:rPr>
                <w:rFonts w:ascii="微軟正黑體" w:eastAsia="微軟正黑體" w:hAnsi="微軟正黑體"/>
                <w:sz w:val="20"/>
                <w:szCs w:val="20"/>
              </w:rPr>
            </w:pPr>
            <w:r w:rsidRPr="00E47A62">
              <w:rPr>
                <w:rFonts w:hint="eastAsia"/>
              </w:rPr>
              <w:t>□</w:t>
            </w:r>
            <w:r w:rsidR="00B06A86" w:rsidRPr="00E47A62">
              <w:rPr>
                <w:rFonts w:ascii="微軟正黑體" w:eastAsia="微軟正黑體" w:hAnsi="微軟正黑體" w:hint="eastAsia"/>
                <w:sz w:val="20"/>
                <w:szCs w:val="20"/>
              </w:rPr>
              <w:t xml:space="preserve"> </w:t>
            </w:r>
            <w:r w:rsidR="00B06A86" w:rsidRPr="00E47A62">
              <w:rPr>
                <w:rFonts w:hint="eastAsia"/>
              </w:rPr>
              <w:t>Group</w:t>
            </w:r>
            <w:r w:rsidR="00B06A86" w:rsidRPr="00E47A62">
              <w:rPr>
                <w:rFonts w:ascii="微軟正黑體" w:eastAsia="微軟正黑體" w:hAnsi="微軟正黑體" w:hint="eastAsia"/>
                <w:sz w:val="20"/>
                <w:szCs w:val="20"/>
              </w:rPr>
              <w:t>：</w:t>
            </w:r>
          </w:p>
          <w:p w:rsidR="00B06A86" w:rsidRPr="00E47A62" w:rsidRDefault="002C40B9" w:rsidP="00B06A86">
            <w:pPr>
              <w:spacing w:line="400" w:lineRule="exact"/>
              <w:jc w:val="both"/>
              <w:rPr>
                <w:rFonts w:ascii="微軟正黑體" w:eastAsia="微軟正黑體" w:hAnsi="微軟正黑體"/>
                <w:sz w:val="20"/>
                <w:szCs w:val="20"/>
              </w:rPr>
            </w:pPr>
            <w:r w:rsidRPr="00E47A62">
              <w:rPr>
                <w:rFonts w:hint="eastAsia"/>
              </w:rPr>
              <w:t>□</w:t>
            </w:r>
            <w:r w:rsidR="00B06A86" w:rsidRPr="00E47A62">
              <w:rPr>
                <w:rFonts w:ascii="微軟正黑體" w:eastAsia="微軟正黑體" w:hAnsi="微軟正黑體" w:hint="eastAsia"/>
                <w:sz w:val="20"/>
                <w:szCs w:val="20"/>
              </w:rPr>
              <w:t xml:space="preserve"> </w:t>
            </w:r>
            <w:r w:rsidR="00B06A86" w:rsidRPr="00E47A62">
              <w:t>Curation</w:t>
            </w:r>
            <w:r w:rsidR="00B06A86" w:rsidRPr="00E47A62">
              <w:rPr>
                <w:rFonts w:ascii="微軟正黑體" w:eastAsia="微軟正黑體" w:hAnsi="微軟正黑體" w:hint="eastAsia"/>
                <w:sz w:val="20"/>
                <w:szCs w:val="20"/>
              </w:rPr>
              <w:t>：</w:t>
            </w:r>
          </w:p>
          <w:p w:rsidR="00B06A86" w:rsidRPr="00E47A62" w:rsidRDefault="002C40B9" w:rsidP="00B06A86">
            <w:pPr>
              <w:spacing w:line="400" w:lineRule="exact"/>
              <w:jc w:val="both"/>
              <w:rPr>
                <w:rFonts w:ascii="微軟正黑體" w:eastAsia="微軟正黑體" w:hAnsi="微軟正黑體"/>
                <w:sz w:val="20"/>
                <w:szCs w:val="20"/>
              </w:rPr>
            </w:pPr>
            <w:r w:rsidRPr="00E47A62">
              <w:rPr>
                <w:rFonts w:hint="eastAsia"/>
              </w:rPr>
              <w:t>□</w:t>
            </w:r>
            <w:r w:rsidR="00B06A86" w:rsidRPr="00E47A62">
              <w:rPr>
                <w:rFonts w:ascii="微軟正黑體" w:eastAsia="微軟正黑體" w:hAnsi="微軟正黑體" w:hint="eastAsia"/>
                <w:sz w:val="20"/>
                <w:szCs w:val="20"/>
              </w:rPr>
              <w:t xml:space="preserve"> </w:t>
            </w:r>
            <w:r w:rsidR="00B06A86" w:rsidRPr="00E47A62">
              <w:t>Industry</w:t>
            </w:r>
            <w:r w:rsidR="00B06A86" w:rsidRPr="00E47A62">
              <w:rPr>
                <w:rFonts w:ascii="微軟正黑體" w:eastAsia="微軟正黑體" w:hAnsi="微軟正黑體" w:hint="eastAsia"/>
                <w:sz w:val="20"/>
                <w:szCs w:val="20"/>
              </w:rPr>
              <w:t>：</w:t>
            </w:r>
          </w:p>
        </w:tc>
      </w:tr>
      <w:tr w:rsidR="0022071A" w:rsidRPr="00E47A62" w:rsidTr="00F969AB">
        <w:trPr>
          <w:trHeight w:val="505"/>
          <w:jc w:val="center"/>
        </w:trPr>
        <w:tc>
          <w:tcPr>
            <w:tcW w:w="1513" w:type="dxa"/>
            <w:vMerge/>
            <w:vAlign w:val="center"/>
          </w:tcPr>
          <w:p w:rsidR="00B06A86" w:rsidRPr="00E47A62" w:rsidRDefault="00B06A86" w:rsidP="00B06A86">
            <w:pPr>
              <w:spacing w:line="400" w:lineRule="exact"/>
              <w:jc w:val="center"/>
              <w:rPr>
                <w:rFonts w:ascii="微軟正黑體" w:eastAsia="微軟正黑體" w:hAnsi="微軟正黑體"/>
                <w:sz w:val="20"/>
                <w:szCs w:val="20"/>
              </w:rPr>
            </w:pPr>
          </w:p>
        </w:tc>
        <w:tc>
          <w:tcPr>
            <w:tcW w:w="2126" w:type="dxa"/>
            <w:vAlign w:val="center"/>
          </w:tcPr>
          <w:p w:rsidR="00B06A86" w:rsidRPr="00E47A62" w:rsidRDefault="00B06A86" w:rsidP="00B06A86">
            <w:pPr>
              <w:spacing w:line="400" w:lineRule="exact"/>
              <w:jc w:val="center"/>
              <w:rPr>
                <w:rFonts w:ascii="微軟正黑體" w:eastAsia="微軟正黑體" w:hAnsi="微軟正黑體"/>
                <w:sz w:val="20"/>
                <w:szCs w:val="20"/>
              </w:rPr>
            </w:pPr>
            <w:r w:rsidRPr="00E47A62">
              <w:rPr>
                <w:rFonts w:hint="eastAsia"/>
              </w:rPr>
              <w:t>Name</w:t>
            </w:r>
            <w:r w:rsidR="002C40B9" w:rsidRPr="00E47A62">
              <w:t xml:space="preserve"> </w:t>
            </w:r>
            <w:r w:rsidRPr="00E47A62">
              <w:rPr>
                <w:sz w:val="16"/>
              </w:rPr>
              <w:t>(In case of “double individual” and “group”, put only name of representative)</w:t>
            </w:r>
          </w:p>
        </w:tc>
        <w:tc>
          <w:tcPr>
            <w:tcW w:w="2369" w:type="dxa"/>
            <w:gridSpan w:val="2"/>
            <w:vAlign w:val="center"/>
          </w:tcPr>
          <w:p w:rsidR="00B06A86" w:rsidRPr="00E47A62" w:rsidRDefault="00B06A86" w:rsidP="00B06A86">
            <w:pPr>
              <w:widowControl/>
              <w:rPr>
                <w:rFonts w:ascii="微軟正黑體" w:eastAsia="微軟正黑體" w:hAnsi="微軟正黑體"/>
                <w:sz w:val="20"/>
                <w:szCs w:val="20"/>
              </w:rPr>
            </w:pPr>
          </w:p>
          <w:p w:rsidR="00B06A86" w:rsidRPr="00E47A62" w:rsidRDefault="00B06A86" w:rsidP="00B06A86">
            <w:pPr>
              <w:spacing w:line="400" w:lineRule="exact"/>
              <w:jc w:val="both"/>
              <w:rPr>
                <w:rFonts w:ascii="微軟正黑體" w:eastAsia="微軟正黑體" w:hAnsi="微軟正黑體"/>
                <w:sz w:val="20"/>
                <w:szCs w:val="20"/>
              </w:rPr>
            </w:pPr>
          </w:p>
        </w:tc>
        <w:tc>
          <w:tcPr>
            <w:tcW w:w="1546" w:type="dxa"/>
            <w:vAlign w:val="center"/>
          </w:tcPr>
          <w:p w:rsidR="00B06A86" w:rsidRPr="00E47A62" w:rsidRDefault="00B06A86" w:rsidP="00B06A86">
            <w:pPr>
              <w:spacing w:line="400" w:lineRule="exact"/>
              <w:jc w:val="center"/>
              <w:rPr>
                <w:rFonts w:ascii="微軟正黑體" w:eastAsia="微軟正黑體" w:hAnsi="微軟正黑體"/>
                <w:sz w:val="20"/>
                <w:szCs w:val="20"/>
              </w:rPr>
            </w:pPr>
            <w:r w:rsidRPr="00E47A62">
              <w:rPr>
                <w:rFonts w:hint="eastAsia"/>
              </w:rPr>
              <w:t>Gender</w:t>
            </w:r>
          </w:p>
        </w:tc>
        <w:tc>
          <w:tcPr>
            <w:tcW w:w="2931" w:type="dxa"/>
            <w:vAlign w:val="center"/>
          </w:tcPr>
          <w:p w:rsidR="00B06A86" w:rsidRPr="00E47A62" w:rsidRDefault="002C40B9" w:rsidP="00B06A86">
            <w:pPr>
              <w:spacing w:line="400" w:lineRule="exact"/>
              <w:jc w:val="both"/>
              <w:rPr>
                <w:rFonts w:ascii="微軟正黑體" w:eastAsia="微軟正黑體" w:hAnsi="微軟正黑體"/>
                <w:sz w:val="20"/>
                <w:szCs w:val="20"/>
              </w:rPr>
            </w:pPr>
            <w:r w:rsidRPr="00E47A62">
              <w:rPr>
                <w:rFonts w:hint="eastAsia"/>
              </w:rPr>
              <w:t>□</w:t>
            </w:r>
            <w:r w:rsidR="00B06A86" w:rsidRPr="00E47A62">
              <w:rPr>
                <w:rFonts w:hint="eastAsia"/>
              </w:rPr>
              <w:t xml:space="preserve"> Female</w:t>
            </w:r>
            <w:r w:rsidR="00B06A86" w:rsidRPr="00E47A62">
              <w:rPr>
                <w:rFonts w:ascii="微軟正黑體" w:eastAsia="微軟正黑體" w:hAnsi="微軟正黑體" w:hint="eastAsia"/>
                <w:sz w:val="20"/>
                <w:szCs w:val="20"/>
              </w:rPr>
              <w:t xml:space="preserve">　</w:t>
            </w:r>
            <w:r w:rsidRPr="00E47A62">
              <w:rPr>
                <w:rFonts w:hint="eastAsia"/>
              </w:rPr>
              <w:t>□</w:t>
            </w:r>
            <w:r w:rsidR="00B06A86" w:rsidRPr="00E47A62">
              <w:rPr>
                <w:rFonts w:ascii="微軟正黑體" w:eastAsia="微軟正黑體" w:hAnsi="微軟正黑體" w:hint="eastAsia"/>
                <w:sz w:val="20"/>
                <w:szCs w:val="20"/>
              </w:rPr>
              <w:t xml:space="preserve"> </w:t>
            </w:r>
            <w:r w:rsidR="00B06A86" w:rsidRPr="00E47A62">
              <w:t>Male</w:t>
            </w:r>
          </w:p>
        </w:tc>
      </w:tr>
      <w:tr w:rsidR="00B06A86" w:rsidRPr="00E47A62" w:rsidTr="00F969AB">
        <w:trPr>
          <w:trHeight w:val="505"/>
          <w:jc w:val="center"/>
        </w:trPr>
        <w:tc>
          <w:tcPr>
            <w:tcW w:w="1513" w:type="dxa"/>
            <w:vMerge/>
            <w:vAlign w:val="center"/>
          </w:tcPr>
          <w:p w:rsidR="00B06A86" w:rsidRPr="00E47A62" w:rsidRDefault="00B06A86" w:rsidP="00B06A86">
            <w:pPr>
              <w:spacing w:line="400" w:lineRule="exact"/>
              <w:jc w:val="center"/>
              <w:rPr>
                <w:rFonts w:ascii="微軟正黑體" w:eastAsia="微軟正黑體" w:hAnsi="微軟正黑體"/>
                <w:sz w:val="20"/>
                <w:szCs w:val="20"/>
              </w:rPr>
            </w:pPr>
          </w:p>
        </w:tc>
        <w:tc>
          <w:tcPr>
            <w:tcW w:w="2126" w:type="dxa"/>
            <w:vAlign w:val="center"/>
          </w:tcPr>
          <w:p w:rsidR="00B06A86" w:rsidRPr="00E47A62" w:rsidRDefault="00B06A86" w:rsidP="00B06A86">
            <w:pPr>
              <w:spacing w:line="400" w:lineRule="exact"/>
              <w:jc w:val="center"/>
              <w:rPr>
                <w:rFonts w:ascii="微軟正黑體" w:eastAsia="微軟正黑體" w:hAnsi="微軟正黑體"/>
                <w:sz w:val="20"/>
                <w:szCs w:val="20"/>
              </w:rPr>
            </w:pPr>
            <w:r w:rsidRPr="00E47A62">
              <w:t>Passport No.</w:t>
            </w:r>
          </w:p>
        </w:tc>
        <w:tc>
          <w:tcPr>
            <w:tcW w:w="6846" w:type="dxa"/>
            <w:gridSpan w:val="4"/>
            <w:vAlign w:val="center"/>
          </w:tcPr>
          <w:p w:rsidR="00B06A86" w:rsidRPr="00E47A62" w:rsidRDefault="00B06A86" w:rsidP="00B06A86">
            <w:pPr>
              <w:spacing w:line="400" w:lineRule="exact"/>
              <w:jc w:val="both"/>
              <w:rPr>
                <w:rFonts w:ascii="微軟正黑體" w:eastAsia="微軟正黑體" w:hAnsi="微軟正黑體"/>
                <w:sz w:val="20"/>
                <w:szCs w:val="20"/>
              </w:rPr>
            </w:pPr>
          </w:p>
        </w:tc>
      </w:tr>
      <w:tr w:rsidR="0022071A" w:rsidRPr="00E47A62" w:rsidTr="00F969AB">
        <w:trPr>
          <w:trHeight w:val="420"/>
          <w:jc w:val="center"/>
        </w:trPr>
        <w:tc>
          <w:tcPr>
            <w:tcW w:w="1513" w:type="dxa"/>
            <w:vMerge w:val="restart"/>
            <w:vAlign w:val="center"/>
          </w:tcPr>
          <w:p w:rsidR="00B06A86" w:rsidRPr="00E47A62" w:rsidRDefault="00B06A86" w:rsidP="00B06A86">
            <w:pPr>
              <w:spacing w:line="400" w:lineRule="exact"/>
              <w:jc w:val="center"/>
            </w:pPr>
            <w:r w:rsidRPr="00E47A62">
              <w:rPr>
                <w:rFonts w:hint="eastAsia"/>
              </w:rPr>
              <w:t>Contact person</w:t>
            </w:r>
          </w:p>
        </w:tc>
        <w:tc>
          <w:tcPr>
            <w:tcW w:w="2126" w:type="dxa"/>
            <w:vMerge w:val="restart"/>
            <w:vAlign w:val="center"/>
          </w:tcPr>
          <w:p w:rsidR="00B06A86" w:rsidRPr="00E47A62" w:rsidRDefault="00B06A86" w:rsidP="00B06A86">
            <w:pPr>
              <w:spacing w:line="400" w:lineRule="exact"/>
              <w:jc w:val="center"/>
              <w:rPr>
                <w:rFonts w:ascii="微軟正黑體" w:eastAsia="微軟正黑體" w:hAnsi="微軟正黑體"/>
                <w:sz w:val="20"/>
                <w:szCs w:val="20"/>
              </w:rPr>
            </w:pPr>
            <w:r w:rsidRPr="00E47A62">
              <w:rPr>
                <w:rFonts w:hint="eastAsia"/>
              </w:rPr>
              <w:t>Name</w:t>
            </w:r>
          </w:p>
        </w:tc>
        <w:tc>
          <w:tcPr>
            <w:tcW w:w="2369" w:type="dxa"/>
            <w:gridSpan w:val="2"/>
            <w:vMerge w:val="restart"/>
          </w:tcPr>
          <w:p w:rsidR="00B06A86" w:rsidRPr="00E47A62" w:rsidRDefault="00B06A86" w:rsidP="00B06A86">
            <w:pPr>
              <w:spacing w:line="400" w:lineRule="exact"/>
              <w:rPr>
                <w:rFonts w:ascii="微軟正黑體" w:eastAsia="微軟正黑體" w:hAnsi="微軟正黑體"/>
                <w:sz w:val="20"/>
                <w:szCs w:val="20"/>
              </w:rPr>
            </w:pPr>
          </w:p>
        </w:tc>
        <w:tc>
          <w:tcPr>
            <w:tcW w:w="1546" w:type="dxa"/>
            <w:vAlign w:val="center"/>
          </w:tcPr>
          <w:p w:rsidR="00B06A86" w:rsidRPr="00E47A62" w:rsidRDefault="00B06A86" w:rsidP="00B06A86">
            <w:pPr>
              <w:tabs>
                <w:tab w:val="left" w:pos="30"/>
              </w:tabs>
              <w:spacing w:line="400" w:lineRule="exact"/>
              <w:jc w:val="center"/>
              <w:rPr>
                <w:rFonts w:ascii="微軟正黑體" w:eastAsia="微軟正黑體" w:hAnsi="微軟正黑體"/>
                <w:sz w:val="20"/>
                <w:szCs w:val="20"/>
              </w:rPr>
            </w:pPr>
            <w:r w:rsidRPr="00E47A62">
              <w:rPr>
                <w:rFonts w:hint="eastAsia"/>
              </w:rPr>
              <w:t>Telephone(O)</w:t>
            </w:r>
          </w:p>
        </w:tc>
        <w:tc>
          <w:tcPr>
            <w:tcW w:w="2931" w:type="dxa"/>
          </w:tcPr>
          <w:p w:rsidR="00B06A86" w:rsidRPr="00E47A62" w:rsidRDefault="00B06A86" w:rsidP="00B06A86">
            <w:pPr>
              <w:spacing w:line="400" w:lineRule="exact"/>
              <w:rPr>
                <w:rFonts w:ascii="微軟正黑體" w:eastAsia="微軟正黑體" w:hAnsi="微軟正黑體"/>
                <w:sz w:val="20"/>
                <w:szCs w:val="20"/>
              </w:rPr>
            </w:pPr>
          </w:p>
        </w:tc>
      </w:tr>
      <w:tr w:rsidR="0022071A" w:rsidRPr="00E47A62" w:rsidTr="00F969AB">
        <w:trPr>
          <w:trHeight w:val="365"/>
          <w:jc w:val="center"/>
        </w:trPr>
        <w:tc>
          <w:tcPr>
            <w:tcW w:w="1513" w:type="dxa"/>
            <w:vMerge/>
            <w:vAlign w:val="center"/>
          </w:tcPr>
          <w:p w:rsidR="00B06A86" w:rsidRPr="00E47A62" w:rsidRDefault="00B06A86" w:rsidP="00B06A86">
            <w:pPr>
              <w:spacing w:line="400" w:lineRule="exact"/>
              <w:jc w:val="center"/>
              <w:rPr>
                <w:rFonts w:ascii="微軟正黑體" w:eastAsia="微軟正黑體" w:hAnsi="微軟正黑體"/>
                <w:sz w:val="20"/>
                <w:szCs w:val="20"/>
              </w:rPr>
            </w:pPr>
          </w:p>
        </w:tc>
        <w:tc>
          <w:tcPr>
            <w:tcW w:w="2126" w:type="dxa"/>
            <w:vMerge/>
            <w:vAlign w:val="center"/>
          </w:tcPr>
          <w:p w:rsidR="00B06A86" w:rsidRPr="00E47A62" w:rsidRDefault="00B06A86" w:rsidP="00B06A86">
            <w:pPr>
              <w:spacing w:line="400" w:lineRule="exact"/>
              <w:jc w:val="center"/>
              <w:rPr>
                <w:rFonts w:ascii="微軟正黑體" w:eastAsia="微軟正黑體" w:hAnsi="微軟正黑體"/>
                <w:sz w:val="20"/>
                <w:szCs w:val="20"/>
              </w:rPr>
            </w:pPr>
          </w:p>
        </w:tc>
        <w:tc>
          <w:tcPr>
            <w:tcW w:w="2369" w:type="dxa"/>
            <w:gridSpan w:val="2"/>
            <w:vMerge/>
          </w:tcPr>
          <w:p w:rsidR="00B06A86" w:rsidRPr="00E47A62" w:rsidRDefault="00B06A86" w:rsidP="00B06A86">
            <w:pPr>
              <w:spacing w:line="400" w:lineRule="exact"/>
              <w:rPr>
                <w:rFonts w:ascii="微軟正黑體" w:eastAsia="微軟正黑體" w:hAnsi="微軟正黑體"/>
                <w:sz w:val="20"/>
                <w:szCs w:val="20"/>
              </w:rPr>
            </w:pPr>
          </w:p>
        </w:tc>
        <w:tc>
          <w:tcPr>
            <w:tcW w:w="1546" w:type="dxa"/>
            <w:vAlign w:val="center"/>
          </w:tcPr>
          <w:p w:rsidR="00B06A86" w:rsidRPr="00E47A62" w:rsidRDefault="00B06A86" w:rsidP="00B06A86">
            <w:pPr>
              <w:tabs>
                <w:tab w:val="left" w:pos="30"/>
              </w:tabs>
              <w:spacing w:line="400" w:lineRule="exact"/>
              <w:jc w:val="center"/>
              <w:rPr>
                <w:rFonts w:ascii="微軟正黑體" w:eastAsia="微軟正黑體" w:hAnsi="微軟正黑體"/>
                <w:sz w:val="20"/>
                <w:szCs w:val="20"/>
              </w:rPr>
            </w:pPr>
            <w:r w:rsidRPr="00E47A62">
              <w:rPr>
                <w:rFonts w:hint="eastAsia"/>
              </w:rPr>
              <w:t>Telephone(H)</w:t>
            </w:r>
          </w:p>
        </w:tc>
        <w:tc>
          <w:tcPr>
            <w:tcW w:w="2931" w:type="dxa"/>
          </w:tcPr>
          <w:p w:rsidR="00B06A86" w:rsidRPr="00E47A62" w:rsidRDefault="00B06A86" w:rsidP="00B06A86">
            <w:pPr>
              <w:spacing w:line="400" w:lineRule="exact"/>
              <w:rPr>
                <w:rFonts w:ascii="微軟正黑體" w:eastAsia="微軟正黑體" w:hAnsi="微軟正黑體"/>
                <w:sz w:val="20"/>
                <w:szCs w:val="20"/>
              </w:rPr>
            </w:pPr>
          </w:p>
        </w:tc>
      </w:tr>
      <w:tr w:rsidR="0022071A" w:rsidRPr="00E47A62" w:rsidTr="00F969AB">
        <w:trPr>
          <w:trHeight w:val="505"/>
          <w:jc w:val="center"/>
        </w:trPr>
        <w:tc>
          <w:tcPr>
            <w:tcW w:w="1513" w:type="dxa"/>
            <w:vMerge/>
            <w:vAlign w:val="center"/>
          </w:tcPr>
          <w:p w:rsidR="00B06A86" w:rsidRPr="00E47A62" w:rsidRDefault="00B06A86" w:rsidP="00B06A86">
            <w:pPr>
              <w:spacing w:line="400" w:lineRule="exact"/>
              <w:jc w:val="center"/>
              <w:rPr>
                <w:rFonts w:ascii="微軟正黑體" w:eastAsia="微軟正黑體" w:hAnsi="微軟正黑體"/>
                <w:sz w:val="20"/>
                <w:szCs w:val="20"/>
              </w:rPr>
            </w:pPr>
          </w:p>
        </w:tc>
        <w:tc>
          <w:tcPr>
            <w:tcW w:w="2126" w:type="dxa"/>
            <w:vAlign w:val="center"/>
          </w:tcPr>
          <w:p w:rsidR="00B06A86" w:rsidRPr="00E47A62" w:rsidRDefault="00B06A86" w:rsidP="00B06A86">
            <w:pPr>
              <w:spacing w:line="400" w:lineRule="exact"/>
              <w:jc w:val="center"/>
            </w:pPr>
            <w:r w:rsidRPr="00E47A62">
              <w:rPr>
                <w:rFonts w:hint="eastAsia"/>
              </w:rPr>
              <w:t>E</w:t>
            </w:r>
            <w:r w:rsidRPr="00E47A62">
              <w:t>-mail</w:t>
            </w:r>
          </w:p>
        </w:tc>
        <w:tc>
          <w:tcPr>
            <w:tcW w:w="2369" w:type="dxa"/>
            <w:gridSpan w:val="2"/>
          </w:tcPr>
          <w:p w:rsidR="00B06A86" w:rsidRPr="00E47A62" w:rsidRDefault="00B06A86" w:rsidP="00B06A86">
            <w:pPr>
              <w:spacing w:line="400" w:lineRule="exact"/>
              <w:rPr>
                <w:rFonts w:ascii="微軟正黑體" w:eastAsia="微軟正黑體" w:hAnsi="微軟正黑體"/>
                <w:sz w:val="20"/>
                <w:szCs w:val="20"/>
              </w:rPr>
            </w:pPr>
          </w:p>
        </w:tc>
        <w:tc>
          <w:tcPr>
            <w:tcW w:w="1546" w:type="dxa"/>
            <w:vAlign w:val="center"/>
          </w:tcPr>
          <w:p w:rsidR="00B06A86" w:rsidRPr="00E47A62" w:rsidRDefault="00B06A86" w:rsidP="00B06A86">
            <w:pPr>
              <w:spacing w:line="400" w:lineRule="exact"/>
              <w:jc w:val="center"/>
              <w:rPr>
                <w:rFonts w:ascii="微軟正黑體" w:eastAsia="微軟正黑體" w:hAnsi="微軟正黑體"/>
                <w:sz w:val="20"/>
                <w:szCs w:val="20"/>
              </w:rPr>
            </w:pPr>
            <w:r w:rsidRPr="00E47A62">
              <w:t>Cell phone</w:t>
            </w:r>
          </w:p>
        </w:tc>
        <w:tc>
          <w:tcPr>
            <w:tcW w:w="2931" w:type="dxa"/>
          </w:tcPr>
          <w:p w:rsidR="00B06A86" w:rsidRPr="00E47A62" w:rsidRDefault="00B06A86" w:rsidP="00B06A86">
            <w:pPr>
              <w:spacing w:line="400" w:lineRule="exact"/>
              <w:rPr>
                <w:rFonts w:ascii="微軟正黑體" w:eastAsia="微軟正黑體" w:hAnsi="微軟正黑體"/>
                <w:sz w:val="20"/>
                <w:szCs w:val="20"/>
              </w:rPr>
            </w:pPr>
          </w:p>
        </w:tc>
      </w:tr>
      <w:tr w:rsidR="00B06A86" w:rsidRPr="00E47A62" w:rsidTr="00F969AB">
        <w:trPr>
          <w:trHeight w:val="505"/>
          <w:jc w:val="center"/>
        </w:trPr>
        <w:tc>
          <w:tcPr>
            <w:tcW w:w="1513" w:type="dxa"/>
            <w:vAlign w:val="center"/>
          </w:tcPr>
          <w:p w:rsidR="00B06A86" w:rsidRPr="00E47A62" w:rsidRDefault="00B06A86" w:rsidP="00B06A86">
            <w:pPr>
              <w:spacing w:line="400" w:lineRule="exact"/>
              <w:jc w:val="center"/>
              <w:rPr>
                <w:rFonts w:ascii="微軟正黑體" w:eastAsia="微軟正黑體" w:hAnsi="微軟正黑體"/>
                <w:sz w:val="20"/>
                <w:szCs w:val="20"/>
              </w:rPr>
            </w:pPr>
            <w:r w:rsidRPr="00E47A62">
              <w:t>Address</w:t>
            </w:r>
          </w:p>
        </w:tc>
        <w:tc>
          <w:tcPr>
            <w:tcW w:w="8972" w:type="dxa"/>
            <w:gridSpan w:val="5"/>
          </w:tcPr>
          <w:p w:rsidR="00B06A86" w:rsidRPr="00E47A62" w:rsidRDefault="00B06A86" w:rsidP="00B06A86">
            <w:pPr>
              <w:spacing w:line="400" w:lineRule="exact"/>
              <w:rPr>
                <w:rFonts w:ascii="微軟正黑體" w:eastAsia="微軟正黑體" w:hAnsi="微軟正黑體"/>
                <w:sz w:val="20"/>
                <w:szCs w:val="20"/>
              </w:rPr>
            </w:pPr>
          </w:p>
        </w:tc>
      </w:tr>
      <w:tr w:rsidR="00B06A86" w:rsidRPr="00E47A62" w:rsidTr="00F969AB">
        <w:trPr>
          <w:trHeight w:val="505"/>
          <w:jc w:val="center"/>
        </w:trPr>
        <w:tc>
          <w:tcPr>
            <w:tcW w:w="1513" w:type="dxa"/>
            <w:vAlign w:val="center"/>
          </w:tcPr>
          <w:p w:rsidR="00B06A86" w:rsidRPr="00E47A62" w:rsidRDefault="00B06A86" w:rsidP="00B06A86">
            <w:pPr>
              <w:spacing w:line="400" w:lineRule="exact"/>
              <w:jc w:val="center"/>
              <w:rPr>
                <w:rFonts w:ascii="微軟正黑體" w:eastAsia="微軟正黑體" w:hAnsi="微軟正黑體"/>
                <w:sz w:val="20"/>
                <w:szCs w:val="20"/>
              </w:rPr>
            </w:pPr>
            <w:r w:rsidRPr="00E47A62">
              <w:t>Theme</w:t>
            </w:r>
            <w:r w:rsidR="002C40B9" w:rsidRPr="00E47A62">
              <w:t xml:space="preserve"> of the exhibition</w:t>
            </w:r>
          </w:p>
        </w:tc>
        <w:tc>
          <w:tcPr>
            <w:tcW w:w="8972" w:type="dxa"/>
            <w:gridSpan w:val="5"/>
          </w:tcPr>
          <w:p w:rsidR="00B06A86" w:rsidRPr="00E47A62" w:rsidRDefault="00B06A86" w:rsidP="00B06A86">
            <w:pPr>
              <w:spacing w:line="400" w:lineRule="exact"/>
              <w:rPr>
                <w:rFonts w:ascii="微軟正黑體" w:eastAsia="微軟正黑體" w:hAnsi="微軟正黑體"/>
                <w:sz w:val="20"/>
                <w:szCs w:val="20"/>
              </w:rPr>
            </w:pPr>
          </w:p>
        </w:tc>
      </w:tr>
      <w:tr w:rsidR="0022071A" w:rsidRPr="00E47A62" w:rsidTr="00F969AB">
        <w:trPr>
          <w:trHeight w:val="452"/>
          <w:jc w:val="center"/>
        </w:trPr>
        <w:tc>
          <w:tcPr>
            <w:tcW w:w="3639" w:type="dxa"/>
            <w:gridSpan w:val="2"/>
            <w:vAlign w:val="center"/>
          </w:tcPr>
          <w:p w:rsidR="0022071A" w:rsidRPr="00E47A62" w:rsidRDefault="0022071A" w:rsidP="001963BB">
            <w:pPr>
              <w:spacing w:line="400" w:lineRule="exact"/>
              <w:jc w:val="center"/>
            </w:pPr>
            <w:r w:rsidRPr="00E47A62">
              <w:t>Exhibition venue</w:t>
            </w:r>
            <w:r w:rsidRPr="00E47A62">
              <w:rPr>
                <w:rFonts w:hint="eastAsia"/>
              </w:rPr>
              <w:t xml:space="preserve"> (</w:t>
            </w:r>
            <w:r w:rsidR="002A65F3" w:rsidRPr="00E47A62">
              <w:rPr>
                <w:rFonts w:hint="eastAsia"/>
              </w:rPr>
              <w:t>Optional</w:t>
            </w:r>
            <w:r w:rsidRPr="00E47A62">
              <w:rPr>
                <w:rFonts w:hint="eastAsia"/>
              </w:rPr>
              <w:t>)</w:t>
            </w:r>
          </w:p>
        </w:tc>
        <w:tc>
          <w:tcPr>
            <w:tcW w:w="1417" w:type="dxa"/>
            <w:vMerge w:val="restart"/>
            <w:vAlign w:val="center"/>
          </w:tcPr>
          <w:p w:rsidR="0022071A" w:rsidRPr="00E47A62" w:rsidRDefault="0022071A" w:rsidP="0022071A">
            <w:pPr>
              <w:spacing w:line="400" w:lineRule="exact"/>
              <w:jc w:val="center"/>
            </w:pPr>
            <w:r w:rsidRPr="00E47A62">
              <w:t>Exhibition design</w:t>
            </w:r>
          </w:p>
          <w:p w:rsidR="0022071A" w:rsidRPr="00E47A62" w:rsidRDefault="0022071A" w:rsidP="0022071A">
            <w:pPr>
              <w:spacing w:line="400" w:lineRule="exact"/>
              <w:jc w:val="center"/>
            </w:pPr>
            <w:r w:rsidRPr="00E47A62">
              <w:rPr>
                <w:rFonts w:hint="eastAsia"/>
                <w:sz w:val="20"/>
              </w:rPr>
              <w:t>(50</w:t>
            </w:r>
            <w:r w:rsidRPr="00E47A62">
              <w:rPr>
                <w:sz w:val="20"/>
              </w:rPr>
              <w:t xml:space="preserve"> to 15</w:t>
            </w:r>
            <w:r w:rsidRPr="00E47A62">
              <w:rPr>
                <w:rFonts w:hint="eastAsia"/>
                <w:sz w:val="20"/>
              </w:rPr>
              <w:t>0</w:t>
            </w:r>
            <w:r w:rsidRPr="00E47A62">
              <w:rPr>
                <w:sz w:val="20"/>
              </w:rPr>
              <w:t xml:space="preserve"> words</w:t>
            </w:r>
            <w:r w:rsidRPr="00E47A62">
              <w:rPr>
                <w:rFonts w:hint="eastAsia"/>
                <w:sz w:val="20"/>
              </w:rPr>
              <w:t>)</w:t>
            </w:r>
          </w:p>
        </w:tc>
        <w:tc>
          <w:tcPr>
            <w:tcW w:w="5429" w:type="dxa"/>
            <w:gridSpan w:val="3"/>
            <w:vMerge w:val="restart"/>
          </w:tcPr>
          <w:p w:rsidR="0022071A" w:rsidRPr="00E47A62" w:rsidRDefault="0022071A" w:rsidP="00B06A86">
            <w:pPr>
              <w:spacing w:line="400" w:lineRule="exact"/>
              <w:rPr>
                <w:rFonts w:ascii="微軟正黑體" w:eastAsia="微軟正黑體" w:hAnsi="微軟正黑體"/>
                <w:sz w:val="20"/>
                <w:szCs w:val="20"/>
              </w:rPr>
            </w:pPr>
          </w:p>
          <w:p w:rsidR="0022071A" w:rsidRPr="00E47A62" w:rsidRDefault="0022071A" w:rsidP="00B06A86">
            <w:pPr>
              <w:spacing w:line="400" w:lineRule="exact"/>
              <w:rPr>
                <w:rFonts w:ascii="微軟正黑體" w:eastAsia="微軟正黑體" w:hAnsi="微軟正黑體"/>
                <w:sz w:val="20"/>
                <w:szCs w:val="20"/>
              </w:rPr>
            </w:pPr>
          </w:p>
          <w:p w:rsidR="0022071A" w:rsidRPr="00E47A62" w:rsidRDefault="0022071A" w:rsidP="0022071A">
            <w:pPr>
              <w:spacing w:line="400" w:lineRule="exact"/>
              <w:rPr>
                <w:rFonts w:ascii="微軟正黑體" w:eastAsia="微軟正黑體" w:hAnsi="微軟正黑體"/>
                <w:sz w:val="20"/>
                <w:szCs w:val="20"/>
              </w:rPr>
            </w:pPr>
          </w:p>
        </w:tc>
      </w:tr>
      <w:tr w:rsidR="0022071A" w:rsidRPr="00E47A62" w:rsidTr="00F969AB">
        <w:trPr>
          <w:trHeight w:val="1350"/>
          <w:jc w:val="center"/>
        </w:trPr>
        <w:tc>
          <w:tcPr>
            <w:tcW w:w="3639" w:type="dxa"/>
            <w:gridSpan w:val="2"/>
            <w:vAlign w:val="center"/>
          </w:tcPr>
          <w:p w:rsidR="0022071A" w:rsidRPr="00E47A62" w:rsidRDefault="0022071A" w:rsidP="00B06A86">
            <w:pPr>
              <w:spacing w:line="400" w:lineRule="exact"/>
              <w:jc w:val="both"/>
            </w:pPr>
            <w:r w:rsidRPr="00E47A62">
              <w:rPr>
                <w:rFonts w:hint="eastAsia"/>
              </w:rPr>
              <w:t>□</w:t>
            </w:r>
            <w:r w:rsidR="002C40B9" w:rsidRPr="00E47A62">
              <w:rPr>
                <w:rFonts w:hint="eastAsia"/>
              </w:rPr>
              <w:t xml:space="preserve"> </w:t>
            </w:r>
            <w:r w:rsidRPr="00E47A62">
              <w:rPr>
                <w:rFonts w:hint="eastAsia"/>
              </w:rPr>
              <w:t>1</w:t>
            </w:r>
            <w:r w:rsidRPr="00E47A62">
              <w:t>F Sunlight Gallery</w:t>
            </w:r>
          </w:p>
          <w:p w:rsidR="0022071A" w:rsidRPr="00E47A62" w:rsidRDefault="002C40B9" w:rsidP="00B06A86">
            <w:pPr>
              <w:spacing w:line="400" w:lineRule="exact"/>
              <w:jc w:val="both"/>
            </w:pPr>
            <w:r w:rsidRPr="00E47A62">
              <w:rPr>
                <w:rFonts w:hint="eastAsia"/>
              </w:rPr>
              <w:t>□</w:t>
            </w:r>
            <w:r w:rsidR="0022071A" w:rsidRPr="00E47A62">
              <w:rPr>
                <w:rFonts w:hint="eastAsia"/>
              </w:rPr>
              <w:t xml:space="preserve"> B</w:t>
            </w:r>
            <w:r w:rsidR="0022071A" w:rsidRPr="00E47A62">
              <w:t>1</w:t>
            </w:r>
            <w:r w:rsidRPr="00E47A62">
              <w:t xml:space="preserve"> Ceramics </w:t>
            </w:r>
            <w:r w:rsidRPr="00E47A62">
              <w:rPr>
                <w:rFonts w:hint="eastAsia"/>
              </w:rPr>
              <w:t>Hallway</w:t>
            </w:r>
          </w:p>
          <w:p w:rsidR="0022071A" w:rsidRPr="00E47A62" w:rsidRDefault="002C40B9" w:rsidP="00B06A86">
            <w:pPr>
              <w:spacing w:line="400" w:lineRule="exact"/>
              <w:jc w:val="both"/>
            </w:pPr>
            <w:r w:rsidRPr="00E47A62">
              <w:rPr>
                <w:rFonts w:hint="eastAsia"/>
              </w:rPr>
              <w:t>□</w:t>
            </w:r>
            <w:r w:rsidR="0022071A" w:rsidRPr="00E47A62">
              <w:rPr>
                <w:rFonts w:hint="eastAsia"/>
              </w:rPr>
              <w:t xml:space="preserve"> 3F</w:t>
            </w:r>
            <w:r w:rsidRPr="00E47A62">
              <w:t xml:space="preserve"> Citizen Ceramics Platform</w:t>
            </w:r>
          </w:p>
        </w:tc>
        <w:tc>
          <w:tcPr>
            <w:tcW w:w="1417" w:type="dxa"/>
            <w:vMerge/>
            <w:vAlign w:val="center"/>
          </w:tcPr>
          <w:p w:rsidR="0022071A" w:rsidRPr="00E47A62" w:rsidRDefault="0022071A" w:rsidP="00B06A86">
            <w:pPr>
              <w:spacing w:line="400" w:lineRule="exact"/>
              <w:jc w:val="both"/>
            </w:pPr>
          </w:p>
        </w:tc>
        <w:tc>
          <w:tcPr>
            <w:tcW w:w="5429" w:type="dxa"/>
            <w:gridSpan w:val="3"/>
            <w:vMerge/>
          </w:tcPr>
          <w:p w:rsidR="0022071A" w:rsidRPr="00E47A62" w:rsidRDefault="0022071A" w:rsidP="00B06A86">
            <w:pPr>
              <w:widowControl/>
              <w:rPr>
                <w:rFonts w:ascii="微軟正黑體" w:eastAsia="微軟正黑體" w:hAnsi="微軟正黑體"/>
                <w:sz w:val="20"/>
                <w:szCs w:val="20"/>
              </w:rPr>
            </w:pPr>
          </w:p>
        </w:tc>
      </w:tr>
      <w:tr w:rsidR="00B06A86" w:rsidRPr="00E47A62" w:rsidTr="00F969AB">
        <w:trPr>
          <w:trHeight w:val="2834"/>
          <w:jc w:val="center"/>
        </w:trPr>
        <w:tc>
          <w:tcPr>
            <w:tcW w:w="1513" w:type="dxa"/>
            <w:vAlign w:val="center"/>
          </w:tcPr>
          <w:p w:rsidR="0022071A" w:rsidRPr="00E47A62" w:rsidRDefault="0022071A" w:rsidP="0022071A">
            <w:pPr>
              <w:jc w:val="center"/>
            </w:pPr>
            <w:r w:rsidRPr="00E47A62">
              <w:t>Plan for Exhibition</w:t>
            </w:r>
          </w:p>
          <w:p w:rsidR="00B06A86" w:rsidRPr="00E47A62" w:rsidRDefault="0022071A" w:rsidP="0022071A">
            <w:pPr>
              <w:spacing w:line="400" w:lineRule="exact"/>
              <w:jc w:val="center"/>
              <w:rPr>
                <w:rFonts w:ascii="微軟正黑體" w:eastAsia="微軟正黑體" w:hAnsi="微軟正黑體"/>
                <w:sz w:val="20"/>
                <w:szCs w:val="20"/>
              </w:rPr>
            </w:pPr>
            <w:r w:rsidRPr="00E47A62">
              <w:rPr>
                <w:rFonts w:hint="eastAsia"/>
                <w:sz w:val="20"/>
              </w:rPr>
              <w:t>(250</w:t>
            </w:r>
            <w:r w:rsidRPr="00E47A62">
              <w:rPr>
                <w:sz w:val="20"/>
              </w:rPr>
              <w:t xml:space="preserve"> to </w:t>
            </w:r>
            <w:r w:rsidRPr="00E47A62">
              <w:rPr>
                <w:rFonts w:hint="eastAsia"/>
                <w:sz w:val="20"/>
              </w:rPr>
              <w:t>300</w:t>
            </w:r>
            <w:r w:rsidRPr="00E47A62">
              <w:rPr>
                <w:sz w:val="20"/>
              </w:rPr>
              <w:t xml:space="preserve"> words</w:t>
            </w:r>
            <w:r w:rsidRPr="00E47A62">
              <w:rPr>
                <w:rFonts w:hint="eastAsia"/>
                <w:sz w:val="20"/>
              </w:rPr>
              <w:t>)</w:t>
            </w:r>
          </w:p>
        </w:tc>
        <w:tc>
          <w:tcPr>
            <w:tcW w:w="8972" w:type="dxa"/>
            <w:gridSpan w:val="5"/>
          </w:tcPr>
          <w:p w:rsidR="00B06A86" w:rsidRPr="00E47A62" w:rsidRDefault="00B06A86" w:rsidP="00B06A86">
            <w:pPr>
              <w:spacing w:line="400" w:lineRule="exact"/>
              <w:rPr>
                <w:rFonts w:ascii="微軟正黑體" w:eastAsia="微軟正黑體" w:hAnsi="微軟正黑體"/>
                <w:sz w:val="20"/>
                <w:szCs w:val="20"/>
              </w:rPr>
            </w:pPr>
          </w:p>
        </w:tc>
      </w:tr>
    </w:tbl>
    <w:p w:rsidR="00172DBF" w:rsidRPr="00E47A62" w:rsidRDefault="0001739D" w:rsidP="00683CD8">
      <w:pPr>
        <w:rPr>
          <w:sz w:val="20"/>
          <w:szCs w:val="20"/>
        </w:rPr>
      </w:pPr>
      <w:r w:rsidRPr="00E47A62">
        <w:rPr>
          <w:rFonts w:ascii="新細明體" w:hAnsi="新細明體" w:hint="eastAsia"/>
          <w:sz w:val="20"/>
          <w:szCs w:val="20"/>
        </w:rPr>
        <w:t>※</w:t>
      </w:r>
      <w:r w:rsidRPr="00E47A62">
        <w:rPr>
          <w:sz w:val="20"/>
          <w:szCs w:val="20"/>
        </w:rPr>
        <w:t>Photocopied version of this table is also accepted</w:t>
      </w:r>
    </w:p>
    <w:p w:rsidR="00325592" w:rsidRDefault="0001739D" w:rsidP="001963BB">
      <w:pPr>
        <w:rPr>
          <w:sz w:val="20"/>
          <w:szCs w:val="20"/>
        </w:rPr>
      </w:pPr>
      <w:r w:rsidRPr="00E47A62">
        <w:rPr>
          <w:rFonts w:ascii="新細明體" w:hAnsi="新細明體" w:hint="eastAsia"/>
          <w:sz w:val="20"/>
          <w:szCs w:val="20"/>
        </w:rPr>
        <w:t>※</w:t>
      </w:r>
      <w:r w:rsidR="00325592" w:rsidRPr="00E47A62">
        <w:rPr>
          <w:sz w:val="20"/>
          <w:szCs w:val="20"/>
        </w:rPr>
        <w:t>Data Protection</w:t>
      </w:r>
      <w:r w:rsidR="00325592" w:rsidRPr="00E47A62">
        <w:rPr>
          <w:rFonts w:hint="eastAsia"/>
          <w:sz w:val="20"/>
          <w:szCs w:val="20"/>
        </w:rPr>
        <w:t xml:space="preserve"> Declaration</w:t>
      </w:r>
      <w:r w:rsidR="00325592" w:rsidRPr="00E47A62">
        <w:rPr>
          <w:sz w:val="20"/>
          <w:szCs w:val="20"/>
        </w:rPr>
        <w:t>: the above personal data is only processed or used within the scope necessary for this activity and limited to the relevant time period starting from the date of acquisition to the termination of data processed for the specific purpose. The data collection complies with the “Personal Data Protection Act” to prevent undue infringement of personal rights, and to facilitate the proper use of personal data.</w:t>
      </w:r>
    </w:p>
    <w:p w:rsidR="00F969AB" w:rsidRPr="00E47A62" w:rsidRDefault="00F969AB" w:rsidP="001963BB">
      <w:pPr>
        <w:rPr>
          <w:color w:val="000000"/>
          <w:sz w:val="20"/>
          <w:szCs w:val="2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1588"/>
        <w:gridCol w:w="1560"/>
        <w:gridCol w:w="850"/>
        <w:gridCol w:w="992"/>
        <w:gridCol w:w="1418"/>
        <w:gridCol w:w="1701"/>
        <w:gridCol w:w="1701"/>
      </w:tblGrid>
      <w:tr w:rsidR="00172DBF" w:rsidRPr="00E47A62" w:rsidTr="00F969AB">
        <w:trPr>
          <w:trHeight w:val="524"/>
          <w:jc w:val="center"/>
        </w:trPr>
        <w:tc>
          <w:tcPr>
            <w:tcW w:w="10490" w:type="dxa"/>
            <w:gridSpan w:val="8"/>
            <w:shd w:val="clear" w:color="auto" w:fill="auto"/>
            <w:vAlign w:val="center"/>
          </w:tcPr>
          <w:p w:rsidR="00172DBF" w:rsidRPr="00E47A62" w:rsidRDefault="00172DBF" w:rsidP="004E4244">
            <w:pPr>
              <w:jc w:val="center"/>
              <w:rPr>
                <w:b/>
                <w:color w:val="000000"/>
                <w:szCs w:val="28"/>
              </w:rPr>
            </w:pPr>
            <w:r w:rsidRPr="00E47A62">
              <w:rPr>
                <w:rFonts w:hint="eastAsia"/>
                <w:b/>
                <w:color w:val="000000"/>
              </w:rPr>
              <w:lastRenderedPageBreak/>
              <w:t xml:space="preserve">New Taipei City Yingge Ceramics Museum  </w:t>
            </w:r>
            <w:r w:rsidRPr="00E47A62">
              <w:rPr>
                <w:b/>
                <w:color w:val="000000"/>
                <w:szCs w:val="28"/>
              </w:rPr>
              <w:t xml:space="preserve">Exhibition </w:t>
            </w:r>
            <w:r w:rsidRPr="00E47A62">
              <w:rPr>
                <w:rFonts w:hint="eastAsia"/>
                <w:b/>
                <w:color w:val="000000"/>
                <w:szCs w:val="28"/>
              </w:rPr>
              <w:t>A</w:t>
            </w:r>
            <w:r w:rsidRPr="00E47A62">
              <w:rPr>
                <w:b/>
                <w:color w:val="000000"/>
                <w:szCs w:val="28"/>
              </w:rPr>
              <w:t>pplication</w:t>
            </w:r>
          </w:p>
          <w:p w:rsidR="00172DBF" w:rsidRPr="00E47A62" w:rsidRDefault="00172DBF" w:rsidP="004E4244">
            <w:pPr>
              <w:jc w:val="center"/>
              <w:rPr>
                <w:b/>
                <w:color w:val="000000"/>
              </w:rPr>
            </w:pPr>
            <w:r w:rsidRPr="00E47A62">
              <w:rPr>
                <w:rFonts w:hint="eastAsia"/>
                <w:b/>
                <w:color w:val="000000"/>
                <w:szCs w:val="28"/>
              </w:rPr>
              <w:t>Li</w:t>
            </w:r>
            <w:r w:rsidRPr="00E47A62">
              <w:rPr>
                <w:b/>
                <w:color w:val="000000"/>
                <w:szCs w:val="28"/>
              </w:rPr>
              <w:t xml:space="preserve">st of pieces to be presented   </w:t>
            </w:r>
            <w:r w:rsidRPr="00E47A62">
              <w:rPr>
                <w:rFonts w:hint="eastAsia"/>
                <w:b/>
                <w:color w:val="000000"/>
                <w:szCs w:val="28"/>
              </w:rPr>
              <w:t xml:space="preserve"> </w:t>
            </w:r>
            <w:r w:rsidRPr="00E47A62">
              <w:rPr>
                <w:b/>
                <w:color w:val="000000"/>
                <w:szCs w:val="28"/>
              </w:rPr>
              <w:t>Table 2</w:t>
            </w:r>
          </w:p>
        </w:tc>
      </w:tr>
      <w:tr w:rsidR="00172DBF" w:rsidRPr="00E47A62" w:rsidTr="00F969AB">
        <w:trPr>
          <w:trHeight w:val="539"/>
          <w:jc w:val="center"/>
        </w:trPr>
        <w:tc>
          <w:tcPr>
            <w:tcW w:w="2268" w:type="dxa"/>
            <w:gridSpan w:val="2"/>
            <w:shd w:val="clear" w:color="auto" w:fill="auto"/>
            <w:vAlign w:val="center"/>
          </w:tcPr>
          <w:p w:rsidR="00172DBF" w:rsidRPr="00E47A62" w:rsidRDefault="00172DBF" w:rsidP="004E4244">
            <w:pPr>
              <w:jc w:val="center"/>
            </w:pPr>
            <w:r w:rsidRPr="00E47A62">
              <w:rPr>
                <w:sz w:val="20"/>
              </w:rPr>
              <w:t>Theme of the exhibition</w:t>
            </w:r>
          </w:p>
        </w:tc>
        <w:tc>
          <w:tcPr>
            <w:tcW w:w="8222" w:type="dxa"/>
            <w:gridSpan w:val="6"/>
            <w:shd w:val="clear" w:color="auto" w:fill="auto"/>
            <w:vAlign w:val="center"/>
          </w:tcPr>
          <w:p w:rsidR="00172DBF" w:rsidRPr="00E47A62" w:rsidRDefault="00172DBF" w:rsidP="004E4244">
            <w:pPr>
              <w:rPr>
                <w:b/>
              </w:rPr>
            </w:pPr>
          </w:p>
        </w:tc>
      </w:tr>
      <w:tr w:rsidR="00172DBF" w:rsidRPr="00E47A62" w:rsidTr="00F969AB">
        <w:trPr>
          <w:trHeight w:val="519"/>
          <w:jc w:val="center"/>
        </w:trPr>
        <w:tc>
          <w:tcPr>
            <w:tcW w:w="680" w:type="dxa"/>
            <w:shd w:val="clear" w:color="auto" w:fill="auto"/>
            <w:vAlign w:val="center"/>
          </w:tcPr>
          <w:p w:rsidR="00172DBF" w:rsidRPr="00E47A62" w:rsidRDefault="00172DBF" w:rsidP="004E4244">
            <w:pPr>
              <w:jc w:val="center"/>
              <w:rPr>
                <w:sz w:val="22"/>
                <w:szCs w:val="22"/>
              </w:rPr>
            </w:pPr>
            <w:r w:rsidRPr="00E47A62">
              <w:rPr>
                <w:sz w:val="18"/>
                <w:szCs w:val="22"/>
              </w:rPr>
              <w:t>Serial No.</w:t>
            </w:r>
          </w:p>
        </w:tc>
        <w:tc>
          <w:tcPr>
            <w:tcW w:w="1588" w:type="dxa"/>
            <w:shd w:val="clear" w:color="auto" w:fill="auto"/>
            <w:vAlign w:val="center"/>
          </w:tcPr>
          <w:p w:rsidR="00172DBF" w:rsidRPr="00E47A62" w:rsidRDefault="00172DBF" w:rsidP="004E4244">
            <w:pPr>
              <w:jc w:val="center"/>
              <w:rPr>
                <w:sz w:val="18"/>
                <w:szCs w:val="22"/>
              </w:rPr>
            </w:pPr>
            <w:r w:rsidRPr="00E47A62">
              <w:rPr>
                <w:sz w:val="18"/>
                <w:szCs w:val="22"/>
              </w:rPr>
              <w:t xml:space="preserve">Name of the </w:t>
            </w:r>
            <w:r w:rsidRPr="00E47A62">
              <w:rPr>
                <w:rFonts w:hint="eastAsia"/>
                <w:sz w:val="18"/>
                <w:szCs w:val="22"/>
              </w:rPr>
              <w:t>artist</w:t>
            </w:r>
          </w:p>
        </w:tc>
        <w:tc>
          <w:tcPr>
            <w:tcW w:w="1560" w:type="dxa"/>
            <w:shd w:val="clear" w:color="auto" w:fill="auto"/>
            <w:vAlign w:val="center"/>
          </w:tcPr>
          <w:p w:rsidR="00172DBF" w:rsidRPr="00E47A62" w:rsidRDefault="00172DBF" w:rsidP="004E4244">
            <w:pPr>
              <w:jc w:val="center"/>
              <w:rPr>
                <w:sz w:val="18"/>
                <w:szCs w:val="22"/>
              </w:rPr>
            </w:pPr>
            <w:r w:rsidRPr="00E47A62">
              <w:rPr>
                <w:sz w:val="18"/>
                <w:szCs w:val="22"/>
              </w:rPr>
              <w:t>Title of the piece</w:t>
            </w:r>
          </w:p>
        </w:tc>
        <w:tc>
          <w:tcPr>
            <w:tcW w:w="850" w:type="dxa"/>
            <w:shd w:val="clear" w:color="auto" w:fill="auto"/>
            <w:vAlign w:val="center"/>
          </w:tcPr>
          <w:p w:rsidR="00172DBF" w:rsidRPr="00E47A62" w:rsidRDefault="00172DBF" w:rsidP="004E4244">
            <w:pPr>
              <w:jc w:val="center"/>
              <w:rPr>
                <w:sz w:val="18"/>
                <w:szCs w:val="22"/>
              </w:rPr>
            </w:pPr>
            <w:r w:rsidRPr="00E47A62">
              <w:rPr>
                <w:sz w:val="18"/>
                <w:szCs w:val="22"/>
              </w:rPr>
              <w:t>Year of creation</w:t>
            </w:r>
          </w:p>
        </w:tc>
        <w:tc>
          <w:tcPr>
            <w:tcW w:w="992" w:type="dxa"/>
            <w:shd w:val="clear" w:color="auto" w:fill="auto"/>
            <w:vAlign w:val="center"/>
          </w:tcPr>
          <w:p w:rsidR="00172DBF" w:rsidRPr="00E47A62" w:rsidRDefault="00172DBF" w:rsidP="004E4244">
            <w:pPr>
              <w:jc w:val="center"/>
              <w:rPr>
                <w:sz w:val="18"/>
                <w:szCs w:val="22"/>
              </w:rPr>
            </w:pPr>
            <w:r w:rsidRPr="00E47A62">
              <w:rPr>
                <w:sz w:val="18"/>
                <w:szCs w:val="22"/>
              </w:rPr>
              <w:t>a piece/</w:t>
            </w:r>
          </w:p>
          <w:p w:rsidR="00172DBF" w:rsidRPr="00E47A62" w:rsidRDefault="00172DBF" w:rsidP="004E4244">
            <w:pPr>
              <w:jc w:val="center"/>
              <w:rPr>
                <w:sz w:val="18"/>
                <w:szCs w:val="22"/>
              </w:rPr>
            </w:pPr>
            <w:r w:rsidRPr="00E47A62">
              <w:rPr>
                <w:sz w:val="18"/>
                <w:szCs w:val="22"/>
              </w:rPr>
              <w:t>Set (quantity)</w:t>
            </w:r>
          </w:p>
        </w:tc>
        <w:tc>
          <w:tcPr>
            <w:tcW w:w="1418" w:type="dxa"/>
            <w:shd w:val="clear" w:color="auto" w:fill="auto"/>
            <w:vAlign w:val="center"/>
          </w:tcPr>
          <w:p w:rsidR="00172DBF" w:rsidRPr="00E47A62" w:rsidRDefault="00172DBF" w:rsidP="004E4244">
            <w:pPr>
              <w:jc w:val="center"/>
              <w:rPr>
                <w:sz w:val="18"/>
                <w:szCs w:val="22"/>
              </w:rPr>
            </w:pPr>
            <w:r w:rsidRPr="00E47A62">
              <w:rPr>
                <w:sz w:val="18"/>
                <w:szCs w:val="22"/>
              </w:rPr>
              <w:t>Dimension</w:t>
            </w:r>
            <w:r w:rsidRPr="00E47A62">
              <w:rPr>
                <w:rFonts w:hint="eastAsia"/>
                <w:sz w:val="18"/>
                <w:szCs w:val="22"/>
              </w:rPr>
              <w:t>(cm)</w:t>
            </w:r>
          </w:p>
          <w:p w:rsidR="00172DBF" w:rsidRPr="00E47A62" w:rsidRDefault="00172DBF" w:rsidP="004E4244">
            <w:pPr>
              <w:jc w:val="center"/>
              <w:rPr>
                <w:sz w:val="18"/>
                <w:szCs w:val="22"/>
              </w:rPr>
            </w:pPr>
            <w:r w:rsidRPr="00E47A62">
              <w:rPr>
                <w:sz w:val="18"/>
                <w:szCs w:val="22"/>
              </w:rPr>
              <w:t>Length</w:t>
            </w:r>
            <w:r w:rsidRPr="00E47A62">
              <w:rPr>
                <w:rFonts w:hint="eastAsia"/>
                <w:sz w:val="18"/>
                <w:szCs w:val="22"/>
              </w:rPr>
              <w:t>×</w:t>
            </w:r>
            <w:r w:rsidRPr="00E47A62">
              <w:rPr>
                <w:sz w:val="18"/>
                <w:szCs w:val="22"/>
              </w:rPr>
              <w:t>Width</w:t>
            </w:r>
            <w:r w:rsidRPr="00E47A62">
              <w:rPr>
                <w:rFonts w:hint="eastAsia"/>
                <w:sz w:val="18"/>
                <w:szCs w:val="22"/>
              </w:rPr>
              <w:t>×</w:t>
            </w:r>
            <w:r w:rsidRPr="00E47A62">
              <w:rPr>
                <w:sz w:val="18"/>
                <w:szCs w:val="22"/>
              </w:rPr>
              <w:t>Height</w:t>
            </w:r>
          </w:p>
        </w:tc>
        <w:tc>
          <w:tcPr>
            <w:tcW w:w="1701" w:type="dxa"/>
            <w:shd w:val="clear" w:color="auto" w:fill="auto"/>
            <w:vAlign w:val="center"/>
          </w:tcPr>
          <w:p w:rsidR="00172DBF" w:rsidRPr="00E47A62" w:rsidRDefault="00E43711" w:rsidP="00E43711">
            <w:pPr>
              <w:jc w:val="center"/>
              <w:rPr>
                <w:sz w:val="18"/>
                <w:szCs w:val="22"/>
              </w:rPr>
            </w:pPr>
            <w:r w:rsidRPr="00E47A62">
              <w:rPr>
                <w:sz w:val="18"/>
                <w:szCs w:val="22"/>
              </w:rPr>
              <w:t>Materials and Techniques/</w:t>
            </w:r>
            <w:r w:rsidR="00172DBF" w:rsidRPr="00E47A62">
              <w:rPr>
                <w:sz w:val="18"/>
                <w:szCs w:val="22"/>
              </w:rPr>
              <w:t xml:space="preserve">Process temperature in degree </w:t>
            </w:r>
            <w:r w:rsidR="00172DBF" w:rsidRPr="00E47A62">
              <w:rPr>
                <w:rFonts w:hint="eastAsia"/>
                <w:sz w:val="18"/>
                <w:szCs w:val="22"/>
                <w:vertAlign w:val="superscript"/>
              </w:rPr>
              <w:t>o</w:t>
            </w:r>
            <w:r w:rsidR="00172DBF" w:rsidRPr="00E47A62">
              <w:rPr>
                <w:rFonts w:hint="eastAsia"/>
                <w:sz w:val="18"/>
                <w:szCs w:val="22"/>
              </w:rPr>
              <w:t>C</w:t>
            </w:r>
          </w:p>
        </w:tc>
        <w:tc>
          <w:tcPr>
            <w:tcW w:w="1701" w:type="dxa"/>
            <w:shd w:val="clear" w:color="auto" w:fill="auto"/>
            <w:vAlign w:val="center"/>
          </w:tcPr>
          <w:p w:rsidR="00172DBF" w:rsidRPr="00E47A62" w:rsidRDefault="00172DBF" w:rsidP="004E4244">
            <w:pPr>
              <w:jc w:val="center"/>
              <w:rPr>
                <w:sz w:val="18"/>
                <w:szCs w:val="22"/>
              </w:rPr>
            </w:pPr>
            <w:r w:rsidRPr="00E47A62">
              <w:rPr>
                <w:sz w:val="18"/>
                <w:szCs w:val="22"/>
              </w:rPr>
              <w:t>Display method (stand, suspension, floor, wall, etc.)</w:t>
            </w:r>
          </w:p>
        </w:tc>
      </w:tr>
      <w:tr w:rsidR="00172DBF" w:rsidRPr="00E47A62" w:rsidTr="00F969AB">
        <w:trPr>
          <w:trHeight w:hRule="exact" w:val="851"/>
          <w:jc w:val="center"/>
        </w:trPr>
        <w:tc>
          <w:tcPr>
            <w:tcW w:w="680" w:type="dxa"/>
            <w:shd w:val="clear" w:color="auto" w:fill="auto"/>
            <w:vAlign w:val="center"/>
          </w:tcPr>
          <w:p w:rsidR="00172DBF" w:rsidRPr="00E47A62" w:rsidRDefault="00172DBF" w:rsidP="004E4244">
            <w:pPr>
              <w:jc w:val="center"/>
            </w:pPr>
            <w:r w:rsidRPr="00E47A62">
              <w:rPr>
                <w:rFonts w:hint="eastAsia"/>
              </w:rPr>
              <w:t>1</w:t>
            </w:r>
          </w:p>
        </w:tc>
        <w:tc>
          <w:tcPr>
            <w:tcW w:w="1588" w:type="dxa"/>
            <w:shd w:val="clear" w:color="auto" w:fill="auto"/>
            <w:vAlign w:val="center"/>
          </w:tcPr>
          <w:p w:rsidR="00172DBF" w:rsidRPr="00E47A62" w:rsidRDefault="00172DBF" w:rsidP="004E4244">
            <w:pPr>
              <w:jc w:val="center"/>
            </w:pPr>
          </w:p>
        </w:tc>
        <w:tc>
          <w:tcPr>
            <w:tcW w:w="1560" w:type="dxa"/>
            <w:shd w:val="clear" w:color="auto" w:fill="auto"/>
            <w:vAlign w:val="center"/>
          </w:tcPr>
          <w:p w:rsidR="00172DBF" w:rsidRPr="00E47A62" w:rsidRDefault="00172DBF" w:rsidP="004E4244">
            <w:pPr>
              <w:jc w:val="both"/>
            </w:pPr>
          </w:p>
        </w:tc>
        <w:tc>
          <w:tcPr>
            <w:tcW w:w="850" w:type="dxa"/>
            <w:shd w:val="clear" w:color="auto" w:fill="auto"/>
            <w:vAlign w:val="center"/>
          </w:tcPr>
          <w:p w:rsidR="00172DBF" w:rsidRPr="00E47A62" w:rsidRDefault="00172DBF" w:rsidP="004E4244">
            <w:pPr>
              <w:jc w:val="both"/>
            </w:pPr>
          </w:p>
        </w:tc>
        <w:tc>
          <w:tcPr>
            <w:tcW w:w="992" w:type="dxa"/>
            <w:shd w:val="clear" w:color="auto" w:fill="auto"/>
            <w:vAlign w:val="center"/>
          </w:tcPr>
          <w:p w:rsidR="00172DBF" w:rsidRPr="00E47A62" w:rsidRDefault="00172DBF" w:rsidP="004E4244">
            <w:pPr>
              <w:jc w:val="both"/>
            </w:pPr>
          </w:p>
        </w:tc>
        <w:tc>
          <w:tcPr>
            <w:tcW w:w="1418"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r>
      <w:tr w:rsidR="00172DBF" w:rsidRPr="00E47A62" w:rsidTr="00F969AB">
        <w:trPr>
          <w:trHeight w:hRule="exact" w:val="851"/>
          <w:jc w:val="center"/>
        </w:trPr>
        <w:tc>
          <w:tcPr>
            <w:tcW w:w="680" w:type="dxa"/>
            <w:shd w:val="clear" w:color="auto" w:fill="auto"/>
            <w:vAlign w:val="center"/>
          </w:tcPr>
          <w:p w:rsidR="00172DBF" w:rsidRPr="00E47A62" w:rsidRDefault="00172DBF" w:rsidP="004E4244">
            <w:pPr>
              <w:jc w:val="center"/>
            </w:pPr>
            <w:r w:rsidRPr="00E47A62">
              <w:rPr>
                <w:rFonts w:hint="eastAsia"/>
              </w:rPr>
              <w:t>2</w:t>
            </w:r>
          </w:p>
        </w:tc>
        <w:tc>
          <w:tcPr>
            <w:tcW w:w="1588" w:type="dxa"/>
            <w:shd w:val="clear" w:color="auto" w:fill="auto"/>
            <w:vAlign w:val="center"/>
          </w:tcPr>
          <w:p w:rsidR="00172DBF" w:rsidRPr="00E47A62" w:rsidRDefault="00172DBF" w:rsidP="004E4244">
            <w:pPr>
              <w:jc w:val="center"/>
            </w:pPr>
          </w:p>
        </w:tc>
        <w:tc>
          <w:tcPr>
            <w:tcW w:w="1560" w:type="dxa"/>
            <w:shd w:val="clear" w:color="auto" w:fill="auto"/>
            <w:vAlign w:val="center"/>
          </w:tcPr>
          <w:p w:rsidR="00172DBF" w:rsidRPr="00E47A62" w:rsidRDefault="00172DBF" w:rsidP="004E4244">
            <w:pPr>
              <w:jc w:val="both"/>
            </w:pPr>
          </w:p>
        </w:tc>
        <w:tc>
          <w:tcPr>
            <w:tcW w:w="850" w:type="dxa"/>
            <w:shd w:val="clear" w:color="auto" w:fill="auto"/>
            <w:vAlign w:val="center"/>
          </w:tcPr>
          <w:p w:rsidR="00172DBF" w:rsidRPr="00E47A62" w:rsidRDefault="00172DBF" w:rsidP="004E4244">
            <w:pPr>
              <w:jc w:val="both"/>
            </w:pPr>
          </w:p>
        </w:tc>
        <w:tc>
          <w:tcPr>
            <w:tcW w:w="992" w:type="dxa"/>
            <w:shd w:val="clear" w:color="auto" w:fill="auto"/>
            <w:vAlign w:val="center"/>
          </w:tcPr>
          <w:p w:rsidR="00172DBF" w:rsidRPr="00E47A62" w:rsidRDefault="00172DBF" w:rsidP="004E4244">
            <w:pPr>
              <w:jc w:val="both"/>
            </w:pPr>
          </w:p>
        </w:tc>
        <w:tc>
          <w:tcPr>
            <w:tcW w:w="1418"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r>
      <w:tr w:rsidR="00172DBF" w:rsidRPr="00E47A62" w:rsidTr="00F969AB">
        <w:trPr>
          <w:trHeight w:hRule="exact" w:val="851"/>
          <w:jc w:val="center"/>
        </w:trPr>
        <w:tc>
          <w:tcPr>
            <w:tcW w:w="680" w:type="dxa"/>
            <w:shd w:val="clear" w:color="auto" w:fill="auto"/>
            <w:vAlign w:val="center"/>
          </w:tcPr>
          <w:p w:rsidR="00172DBF" w:rsidRPr="00E47A62" w:rsidRDefault="00172DBF" w:rsidP="004E4244">
            <w:pPr>
              <w:jc w:val="center"/>
            </w:pPr>
            <w:r w:rsidRPr="00E47A62">
              <w:rPr>
                <w:rFonts w:hint="eastAsia"/>
              </w:rPr>
              <w:t>3</w:t>
            </w:r>
          </w:p>
        </w:tc>
        <w:tc>
          <w:tcPr>
            <w:tcW w:w="1588" w:type="dxa"/>
            <w:shd w:val="clear" w:color="auto" w:fill="auto"/>
            <w:vAlign w:val="center"/>
          </w:tcPr>
          <w:p w:rsidR="00172DBF" w:rsidRPr="00E47A62" w:rsidRDefault="00172DBF" w:rsidP="004E4244">
            <w:pPr>
              <w:jc w:val="center"/>
            </w:pPr>
          </w:p>
        </w:tc>
        <w:tc>
          <w:tcPr>
            <w:tcW w:w="1560" w:type="dxa"/>
            <w:shd w:val="clear" w:color="auto" w:fill="auto"/>
            <w:vAlign w:val="center"/>
          </w:tcPr>
          <w:p w:rsidR="00172DBF" w:rsidRPr="00E47A62" w:rsidRDefault="00172DBF" w:rsidP="004E4244">
            <w:pPr>
              <w:jc w:val="both"/>
            </w:pPr>
          </w:p>
        </w:tc>
        <w:tc>
          <w:tcPr>
            <w:tcW w:w="850" w:type="dxa"/>
            <w:shd w:val="clear" w:color="auto" w:fill="auto"/>
            <w:vAlign w:val="center"/>
          </w:tcPr>
          <w:p w:rsidR="00172DBF" w:rsidRPr="00E47A62" w:rsidRDefault="00172DBF" w:rsidP="004E4244">
            <w:pPr>
              <w:jc w:val="both"/>
            </w:pPr>
          </w:p>
        </w:tc>
        <w:tc>
          <w:tcPr>
            <w:tcW w:w="992" w:type="dxa"/>
            <w:shd w:val="clear" w:color="auto" w:fill="auto"/>
            <w:vAlign w:val="center"/>
          </w:tcPr>
          <w:p w:rsidR="00172DBF" w:rsidRPr="00E47A62" w:rsidRDefault="00172DBF" w:rsidP="004E4244">
            <w:pPr>
              <w:jc w:val="both"/>
            </w:pPr>
          </w:p>
        </w:tc>
        <w:tc>
          <w:tcPr>
            <w:tcW w:w="1418"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r>
      <w:tr w:rsidR="00172DBF" w:rsidRPr="00E47A62" w:rsidTr="00F969AB">
        <w:trPr>
          <w:trHeight w:hRule="exact" w:val="851"/>
          <w:jc w:val="center"/>
        </w:trPr>
        <w:tc>
          <w:tcPr>
            <w:tcW w:w="680" w:type="dxa"/>
            <w:shd w:val="clear" w:color="auto" w:fill="auto"/>
            <w:vAlign w:val="center"/>
          </w:tcPr>
          <w:p w:rsidR="00172DBF" w:rsidRPr="00E47A62" w:rsidRDefault="00172DBF" w:rsidP="004E4244">
            <w:pPr>
              <w:jc w:val="center"/>
            </w:pPr>
            <w:r w:rsidRPr="00E47A62">
              <w:rPr>
                <w:rFonts w:hint="eastAsia"/>
              </w:rPr>
              <w:t>4</w:t>
            </w:r>
          </w:p>
        </w:tc>
        <w:tc>
          <w:tcPr>
            <w:tcW w:w="1588" w:type="dxa"/>
            <w:shd w:val="clear" w:color="auto" w:fill="auto"/>
            <w:vAlign w:val="center"/>
          </w:tcPr>
          <w:p w:rsidR="00172DBF" w:rsidRPr="00E47A62" w:rsidRDefault="00172DBF" w:rsidP="004E4244">
            <w:pPr>
              <w:jc w:val="center"/>
            </w:pPr>
          </w:p>
        </w:tc>
        <w:tc>
          <w:tcPr>
            <w:tcW w:w="1560" w:type="dxa"/>
            <w:shd w:val="clear" w:color="auto" w:fill="auto"/>
            <w:vAlign w:val="center"/>
          </w:tcPr>
          <w:p w:rsidR="00172DBF" w:rsidRPr="00E47A62" w:rsidRDefault="00172DBF" w:rsidP="004E4244">
            <w:pPr>
              <w:jc w:val="both"/>
            </w:pPr>
          </w:p>
        </w:tc>
        <w:tc>
          <w:tcPr>
            <w:tcW w:w="850" w:type="dxa"/>
            <w:shd w:val="clear" w:color="auto" w:fill="auto"/>
            <w:vAlign w:val="center"/>
          </w:tcPr>
          <w:p w:rsidR="00172DBF" w:rsidRPr="00E47A62" w:rsidRDefault="00172DBF" w:rsidP="004E4244">
            <w:pPr>
              <w:jc w:val="both"/>
            </w:pPr>
          </w:p>
        </w:tc>
        <w:tc>
          <w:tcPr>
            <w:tcW w:w="992" w:type="dxa"/>
            <w:shd w:val="clear" w:color="auto" w:fill="auto"/>
            <w:vAlign w:val="center"/>
          </w:tcPr>
          <w:p w:rsidR="00172DBF" w:rsidRPr="00E47A62" w:rsidRDefault="00172DBF" w:rsidP="004E4244">
            <w:pPr>
              <w:jc w:val="both"/>
            </w:pPr>
          </w:p>
        </w:tc>
        <w:tc>
          <w:tcPr>
            <w:tcW w:w="1418"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r>
      <w:tr w:rsidR="00172DBF" w:rsidRPr="00E47A62" w:rsidTr="00F969AB">
        <w:trPr>
          <w:trHeight w:hRule="exact" w:val="851"/>
          <w:jc w:val="center"/>
        </w:trPr>
        <w:tc>
          <w:tcPr>
            <w:tcW w:w="680" w:type="dxa"/>
            <w:shd w:val="clear" w:color="auto" w:fill="auto"/>
            <w:vAlign w:val="center"/>
          </w:tcPr>
          <w:p w:rsidR="00172DBF" w:rsidRPr="00E47A62" w:rsidRDefault="00172DBF" w:rsidP="004E4244">
            <w:pPr>
              <w:jc w:val="center"/>
            </w:pPr>
            <w:r w:rsidRPr="00E47A62">
              <w:rPr>
                <w:rFonts w:hint="eastAsia"/>
              </w:rPr>
              <w:t>5</w:t>
            </w:r>
          </w:p>
        </w:tc>
        <w:tc>
          <w:tcPr>
            <w:tcW w:w="1588" w:type="dxa"/>
            <w:shd w:val="clear" w:color="auto" w:fill="auto"/>
            <w:vAlign w:val="center"/>
          </w:tcPr>
          <w:p w:rsidR="00172DBF" w:rsidRPr="00E47A62" w:rsidRDefault="00172DBF" w:rsidP="004E4244">
            <w:pPr>
              <w:jc w:val="center"/>
            </w:pPr>
          </w:p>
        </w:tc>
        <w:tc>
          <w:tcPr>
            <w:tcW w:w="1560" w:type="dxa"/>
            <w:shd w:val="clear" w:color="auto" w:fill="auto"/>
            <w:vAlign w:val="center"/>
          </w:tcPr>
          <w:p w:rsidR="00172DBF" w:rsidRPr="00E47A62" w:rsidRDefault="00172DBF" w:rsidP="004E4244">
            <w:pPr>
              <w:jc w:val="both"/>
            </w:pPr>
          </w:p>
        </w:tc>
        <w:tc>
          <w:tcPr>
            <w:tcW w:w="850" w:type="dxa"/>
            <w:shd w:val="clear" w:color="auto" w:fill="auto"/>
            <w:vAlign w:val="center"/>
          </w:tcPr>
          <w:p w:rsidR="00172DBF" w:rsidRPr="00E47A62" w:rsidRDefault="00172DBF" w:rsidP="004E4244">
            <w:pPr>
              <w:jc w:val="both"/>
            </w:pPr>
          </w:p>
        </w:tc>
        <w:tc>
          <w:tcPr>
            <w:tcW w:w="992" w:type="dxa"/>
            <w:shd w:val="clear" w:color="auto" w:fill="auto"/>
            <w:vAlign w:val="center"/>
          </w:tcPr>
          <w:p w:rsidR="00172DBF" w:rsidRPr="00E47A62" w:rsidRDefault="00172DBF" w:rsidP="004E4244">
            <w:pPr>
              <w:jc w:val="both"/>
            </w:pPr>
          </w:p>
        </w:tc>
        <w:tc>
          <w:tcPr>
            <w:tcW w:w="1418"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r>
      <w:tr w:rsidR="00172DBF" w:rsidRPr="00E47A62" w:rsidTr="00F969AB">
        <w:trPr>
          <w:trHeight w:hRule="exact" w:val="851"/>
          <w:jc w:val="center"/>
        </w:trPr>
        <w:tc>
          <w:tcPr>
            <w:tcW w:w="680" w:type="dxa"/>
            <w:shd w:val="clear" w:color="auto" w:fill="auto"/>
            <w:vAlign w:val="center"/>
          </w:tcPr>
          <w:p w:rsidR="00172DBF" w:rsidRPr="00E47A62" w:rsidRDefault="00172DBF" w:rsidP="004E4244">
            <w:pPr>
              <w:jc w:val="center"/>
            </w:pPr>
            <w:r w:rsidRPr="00E47A62">
              <w:rPr>
                <w:rFonts w:hint="eastAsia"/>
              </w:rPr>
              <w:t>6</w:t>
            </w:r>
          </w:p>
        </w:tc>
        <w:tc>
          <w:tcPr>
            <w:tcW w:w="1588" w:type="dxa"/>
            <w:shd w:val="clear" w:color="auto" w:fill="auto"/>
            <w:vAlign w:val="center"/>
          </w:tcPr>
          <w:p w:rsidR="00172DBF" w:rsidRPr="00E47A62" w:rsidRDefault="00172DBF" w:rsidP="004E4244">
            <w:pPr>
              <w:jc w:val="center"/>
            </w:pPr>
          </w:p>
        </w:tc>
        <w:tc>
          <w:tcPr>
            <w:tcW w:w="1560" w:type="dxa"/>
            <w:shd w:val="clear" w:color="auto" w:fill="auto"/>
            <w:vAlign w:val="center"/>
          </w:tcPr>
          <w:p w:rsidR="00172DBF" w:rsidRPr="00E47A62" w:rsidRDefault="00172DBF" w:rsidP="004E4244">
            <w:pPr>
              <w:jc w:val="both"/>
            </w:pPr>
          </w:p>
        </w:tc>
        <w:tc>
          <w:tcPr>
            <w:tcW w:w="850" w:type="dxa"/>
            <w:shd w:val="clear" w:color="auto" w:fill="auto"/>
            <w:vAlign w:val="center"/>
          </w:tcPr>
          <w:p w:rsidR="00172DBF" w:rsidRPr="00E47A62" w:rsidRDefault="00172DBF" w:rsidP="004E4244">
            <w:pPr>
              <w:jc w:val="both"/>
            </w:pPr>
          </w:p>
        </w:tc>
        <w:tc>
          <w:tcPr>
            <w:tcW w:w="992" w:type="dxa"/>
            <w:shd w:val="clear" w:color="auto" w:fill="auto"/>
            <w:vAlign w:val="center"/>
          </w:tcPr>
          <w:p w:rsidR="00172DBF" w:rsidRPr="00E47A62" w:rsidRDefault="00172DBF" w:rsidP="004E4244">
            <w:pPr>
              <w:jc w:val="both"/>
            </w:pPr>
          </w:p>
        </w:tc>
        <w:tc>
          <w:tcPr>
            <w:tcW w:w="1418"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r>
      <w:tr w:rsidR="00172DBF" w:rsidRPr="00E47A62" w:rsidTr="00F969AB">
        <w:trPr>
          <w:trHeight w:hRule="exact" w:val="851"/>
          <w:jc w:val="center"/>
        </w:trPr>
        <w:tc>
          <w:tcPr>
            <w:tcW w:w="680" w:type="dxa"/>
            <w:shd w:val="clear" w:color="auto" w:fill="auto"/>
            <w:vAlign w:val="center"/>
          </w:tcPr>
          <w:p w:rsidR="00172DBF" w:rsidRPr="00E47A62" w:rsidRDefault="00172DBF" w:rsidP="004E4244">
            <w:pPr>
              <w:jc w:val="center"/>
            </w:pPr>
            <w:r w:rsidRPr="00E47A62">
              <w:rPr>
                <w:rFonts w:hint="eastAsia"/>
              </w:rPr>
              <w:t>7</w:t>
            </w:r>
          </w:p>
        </w:tc>
        <w:tc>
          <w:tcPr>
            <w:tcW w:w="1588" w:type="dxa"/>
            <w:shd w:val="clear" w:color="auto" w:fill="auto"/>
            <w:vAlign w:val="center"/>
          </w:tcPr>
          <w:p w:rsidR="00172DBF" w:rsidRPr="00E47A62" w:rsidRDefault="00172DBF" w:rsidP="004E4244">
            <w:pPr>
              <w:jc w:val="center"/>
            </w:pPr>
          </w:p>
        </w:tc>
        <w:tc>
          <w:tcPr>
            <w:tcW w:w="1560" w:type="dxa"/>
            <w:shd w:val="clear" w:color="auto" w:fill="auto"/>
            <w:vAlign w:val="center"/>
          </w:tcPr>
          <w:p w:rsidR="00172DBF" w:rsidRPr="00E47A62" w:rsidRDefault="00172DBF" w:rsidP="004E4244">
            <w:pPr>
              <w:jc w:val="both"/>
            </w:pPr>
          </w:p>
        </w:tc>
        <w:tc>
          <w:tcPr>
            <w:tcW w:w="850" w:type="dxa"/>
            <w:shd w:val="clear" w:color="auto" w:fill="auto"/>
            <w:vAlign w:val="center"/>
          </w:tcPr>
          <w:p w:rsidR="00172DBF" w:rsidRPr="00E47A62" w:rsidRDefault="00172DBF" w:rsidP="004E4244">
            <w:pPr>
              <w:jc w:val="both"/>
            </w:pPr>
          </w:p>
        </w:tc>
        <w:tc>
          <w:tcPr>
            <w:tcW w:w="992" w:type="dxa"/>
            <w:shd w:val="clear" w:color="auto" w:fill="auto"/>
            <w:vAlign w:val="center"/>
          </w:tcPr>
          <w:p w:rsidR="00172DBF" w:rsidRPr="00E47A62" w:rsidRDefault="00172DBF" w:rsidP="004E4244">
            <w:pPr>
              <w:jc w:val="both"/>
            </w:pPr>
          </w:p>
        </w:tc>
        <w:tc>
          <w:tcPr>
            <w:tcW w:w="1418"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r>
      <w:tr w:rsidR="00172DBF" w:rsidRPr="00E47A62" w:rsidTr="00F969AB">
        <w:trPr>
          <w:trHeight w:hRule="exact" w:val="851"/>
          <w:jc w:val="center"/>
        </w:trPr>
        <w:tc>
          <w:tcPr>
            <w:tcW w:w="680" w:type="dxa"/>
            <w:shd w:val="clear" w:color="auto" w:fill="auto"/>
            <w:vAlign w:val="center"/>
          </w:tcPr>
          <w:p w:rsidR="00172DBF" w:rsidRPr="00E47A62" w:rsidRDefault="00172DBF" w:rsidP="004E4244">
            <w:pPr>
              <w:jc w:val="center"/>
            </w:pPr>
            <w:r w:rsidRPr="00E47A62">
              <w:rPr>
                <w:rFonts w:hint="eastAsia"/>
              </w:rPr>
              <w:t>8</w:t>
            </w:r>
          </w:p>
        </w:tc>
        <w:tc>
          <w:tcPr>
            <w:tcW w:w="1588" w:type="dxa"/>
            <w:shd w:val="clear" w:color="auto" w:fill="auto"/>
            <w:vAlign w:val="center"/>
          </w:tcPr>
          <w:p w:rsidR="00172DBF" w:rsidRPr="00E47A62" w:rsidRDefault="00172DBF" w:rsidP="004E4244">
            <w:pPr>
              <w:jc w:val="center"/>
            </w:pPr>
          </w:p>
        </w:tc>
        <w:tc>
          <w:tcPr>
            <w:tcW w:w="1560" w:type="dxa"/>
            <w:shd w:val="clear" w:color="auto" w:fill="auto"/>
            <w:vAlign w:val="center"/>
          </w:tcPr>
          <w:p w:rsidR="00172DBF" w:rsidRPr="00E47A62" w:rsidRDefault="00172DBF" w:rsidP="004E4244">
            <w:pPr>
              <w:jc w:val="both"/>
            </w:pPr>
          </w:p>
        </w:tc>
        <w:tc>
          <w:tcPr>
            <w:tcW w:w="850" w:type="dxa"/>
            <w:shd w:val="clear" w:color="auto" w:fill="auto"/>
            <w:vAlign w:val="center"/>
          </w:tcPr>
          <w:p w:rsidR="00172DBF" w:rsidRPr="00E47A62" w:rsidRDefault="00172DBF" w:rsidP="004E4244">
            <w:pPr>
              <w:jc w:val="both"/>
            </w:pPr>
          </w:p>
        </w:tc>
        <w:tc>
          <w:tcPr>
            <w:tcW w:w="992" w:type="dxa"/>
            <w:shd w:val="clear" w:color="auto" w:fill="auto"/>
            <w:vAlign w:val="center"/>
          </w:tcPr>
          <w:p w:rsidR="00172DBF" w:rsidRPr="00E47A62" w:rsidRDefault="00172DBF" w:rsidP="004E4244">
            <w:pPr>
              <w:jc w:val="both"/>
            </w:pPr>
          </w:p>
        </w:tc>
        <w:tc>
          <w:tcPr>
            <w:tcW w:w="1418"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r>
      <w:tr w:rsidR="00172DBF" w:rsidRPr="00E47A62" w:rsidTr="00F969AB">
        <w:trPr>
          <w:trHeight w:hRule="exact" w:val="851"/>
          <w:jc w:val="center"/>
        </w:trPr>
        <w:tc>
          <w:tcPr>
            <w:tcW w:w="680" w:type="dxa"/>
            <w:shd w:val="clear" w:color="auto" w:fill="auto"/>
            <w:vAlign w:val="center"/>
          </w:tcPr>
          <w:p w:rsidR="00172DBF" w:rsidRPr="00E47A62" w:rsidRDefault="00172DBF" w:rsidP="004E4244">
            <w:pPr>
              <w:jc w:val="center"/>
            </w:pPr>
            <w:r w:rsidRPr="00E47A62">
              <w:rPr>
                <w:rFonts w:hint="eastAsia"/>
              </w:rPr>
              <w:t>9</w:t>
            </w:r>
          </w:p>
        </w:tc>
        <w:tc>
          <w:tcPr>
            <w:tcW w:w="1588" w:type="dxa"/>
            <w:shd w:val="clear" w:color="auto" w:fill="auto"/>
            <w:vAlign w:val="center"/>
          </w:tcPr>
          <w:p w:rsidR="00172DBF" w:rsidRPr="00E47A62" w:rsidRDefault="00172DBF" w:rsidP="004E4244">
            <w:pPr>
              <w:jc w:val="center"/>
            </w:pPr>
          </w:p>
        </w:tc>
        <w:tc>
          <w:tcPr>
            <w:tcW w:w="1560" w:type="dxa"/>
            <w:shd w:val="clear" w:color="auto" w:fill="auto"/>
            <w:vAlign w:val="center"/>
          </w:tcPr>
          <w:p w:rsidR="00172DBF" w:rsidRPr="00E47A62" w:rsidRDefault="00172DBF" w:rsidP="004E4244">
            <w:pPr>
              <w:jc w:val="both"/>
            </w:pPr>
          </w:p>
        </w:tc>
        <w:tc>
          <w:tcPr>
            <w:tcW w:w="850" w:type="dxa"/>
            <w:shd w:val="clear" w:color="auto" w:fill="auto"/>
            <w:vAlign w:val="center"/>
          </w:tcPr>
          <w:p w:rsidR="00172DBF" w:rsidRPr="00E47A62" w:rsidRDefault="00172DBF" w:rsidP="004E4244">
            <w:pPr>
              <w:jc w:val="both"/>
            </w:pPr>
          </w:p>
        </w:tc>
        <w:tc>
          <w:tcPr>
            <w:tcW w:w="992" w:type="dxa"/>
            <w:shd w:val="clear" w:color="auto" w:fill="auto"/>
            <w:vAlign w:val="center"/>
          </w:tcPr>
          <w:p w:rsidR="00172DBF" w:rsidRPr="00E47A62" w:rsidRDefault="00172DBF" w:rsidP="004E4244">
            <w:pPr>
              <w:jc w:val="both"/>
            </w:pPr>
          </w:p>
        </w:tc>
        <w:tc>
          <w:tcPr>
            <w:tcW w:w="1418"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r>
      <w:tr w:rsidR="00172DBF" w:rsidRPr="00E47A62" w:rsidTr="00F969AB">
        <w:trPr>
          <w:trHeight w:hRule="exact" w:val="851"/>
          <w:jc w:val="center"/>
        </w:trPr>
        <w:tc>
          <w:tcPr>
            <w:tcW w:w="680" w:type="dxa"/>
            <w:shd w:val="clear" w:color="auto" w:fill="auto"/>
            <w:vAlign w:val="center"/>
          </w:tcPr>
          <w:p w:rsidR="00172DBF" w:rsidRPr="00E47A62" w:rsidRDefault="00172DBF" w:rsidP="004E4244">
            <w:pPr>
              <w:jc w:val="center"/>
            </w:pPr>
            <w:r w:rsidRPr="00E47A62">
              <w:rPr>
                <w:rFonts w:hint="eastAsia"/>
              </w:rPr>
              <w:t>10</w:t>
            </w:r>
          </w:p>
        </w:tc>
        <w:tc>
          <w:tcPr>
            <w:tcW w:w="1588" w:type="dxa"/>
            <w:shd w:val="clear" w:color="auto" w:fill="auto"/>
            <w:vAlign w:val="center"/>
          </w:tcPr>
          <w:p w:rsidR="00172DBF" w:rsidRPr="00E47A62" w:rsidRDefault="00172DBF" w:rsidP="004E4244">
            <w:pPr>
              <w:jc w:val="center"/>
            </w:pPr>
          </w:p>
        </w:tc>
        <w:tc>
          <w:tcPr>
            <w:tcW w:w="1560" w:type="dxa"/>
            <w:shd w:val="clear" w:color="auto" w:fill="auto"/>
            <w:vAlign w:val="center"/>
          </w:tcPr>
          <w:p w:rsidR="00172DBF" w:rsidRPr="00E47A62" w:rsidRDefault="00172DBF" w:rsidP="004E4244">
            <w:pPr>
              <w:jc w:val="both"/>
            </w:pPr>
          </w:p>
        </w:tc>
        <w:tc>
          <w:tcPr>
            <w:tcW w:w="850" w:type="dxa"/>
            <w:shd w:val="clear" w:color="auto" w:fill="auto"/>
            <w:vAlign w:val="center"/>
          </w:tcPr>
          <w:p w:rsidR="00172DBF" w:rsidRPr="00E47A62" w:rsidRDefault="00172DBF" w:rsidP="004E4244">
            <w:pPr>
              <w:jc w:val="both"/>
            </w:pPr>
          </w:p>
        </w:tc>
        <w:tc>
          <w:tcPr>
            <w:tcW w:w="992" w:type="dxa"/>
            <w:shd w:val="clear" w:color="auto" w:fill="auto"/>
            <w:vAlign w:val="center"/>
          </w:tcPr>
          <w:p w:rsidR="00172DBF" w:rsidRPr="00E47A62" w:rsidRDefault="00172DBF" w:rsidP="004E4244">
            <w:pPr>
              <w:jc w:val="both"/>
            </w:pPr>
          </w:p>
        </w:tc>
        <w:tc>
          <w:tcPr>
            <w:tcW w:w="1418"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c>
          <w:tcPr>
            <w:tcW w:w="1701" w:type="dxa"/>
            <w:shd w:val="clear" w:color="auto" w:fill="auto"/>
            <w:vAlign w:val="center"/>
          </w:tcPr>
          <w:p w:rsidR="00172DBF" w:rsidRPr="00E47A62" w:rsidRDefault="00172DBF" w:rsidP="004E4244">
            <w:pPr>
              <w:jc w:val="both"/>
            </w:pPr>
          </w:p>
        </w:tc>
      </w:tr>
      <w:tr w:rsidR="00172DBF" w:rsidRPr="00E47A62" w:rsidTr="00F969AB">
        <w:trPr>
          <w:trHeight w:val="581"/>
          <w:jc w:val="center"/>
        </w:trPr>
        <w:tc>
          <w:tcPr>
            <w:tcW w:w="10490" w:type="dxa"/>
            <w:gridSpan w:val="8"/>
            <w:shd w:val="clear" w:color="auto" w:fill="auto"/>
            <w:vAlign w:val="center"/>
          </w:tcPr>
          <w:p w:rsidR="00172DBF" w:rsidRPr="00E47A62" w:rsidRDefault="00172DBF" w:rsidP="004E4244">
            <w:r w:rsidRPr="00E47A62">
              <w:rPr>
                <w:rFonts w:hint="eastAsia"/>
              </w:rPr>
              <w:t>◎</w:t>
            </w:r>
            <w:r w:rsidRPr="00E47A62">
              <w:t>Please number the pieces according to their order of presentation.</w:t>
            </w:r>
          </w:p>
        </w:tc>
      </w:tr>
    </w:tbl>
    <w:p w:rsidR="00172DBF" w:rsidRPr="00E47A62" w:rsidRDefault="00172DBF" w:rsidP="00172DBF">
      <w:pPr>
        <w:jc w:val="both"/>
      </w:pPr>
      <w:r w:rsidRPr="00E47A62">
        <w:rPr>
          <w:rFonts w:hint="eastAsia"/>
          <w:b/>
          <w:sz w:val="22"/>
        </w:rPr>
        <w:t>Signature of the creator</w:t>
      </w:r>
      <w:r w:rsidRPr="00E47A62">
        <w:rPr>
          <w:b/>
          <w:sz w:val="22"/>
        </w:rPr>
        <w:t>:</w:t>
      </w:r>
      <w:r w:rsidRPr="00E47A62">
        <w:rPr>
          <w:rFonts w:hint="eastAsia"/>
        </w:rPr>
        <w:t xml:space="preserve"> </w:t>
      </w:r>
      <w:r w:rsidRPr="00E47A62">
        <w:t xml:space="preserve">      </w:t>
      </w:r>
      <w:r w:rsidRPr="00E47A62">
        <w:rPr>
          <w:rFonts w:hint="eastAsia"/>
        </w:rPr>
        <w:t xml:space="preserve">    </w:t>
      </w:r>
      <w:r w:rsidR="00E43711" w:rsidRPr="00E47A62">
        <w:t xml:space="preserve">  </w:t>
      </w:r>
      <w:r w:rsidR="00683CD8" w:rsidRPr="00E47A62">
        <w:rPr>
          <w:rFonts w:hint="eastAsia"/>
        </w:rPr>
        <w:t xml:space="preserve"> </w:t>
      </w:r>
      <w:r w:rsidR="00187D61" w:rsidRPr="00E47A62">
        <w:t xml:space="preserve">  </w:t>
      </w:r>
      <w:r w:rsidR="00E43711" w:rsidRPr="00E47A62">
        <w:rPr>
          <w:rFonts w:hint="eastAsia"/>
        </w:rPr>
        <w:t xml:space="preserve"> </w:t>
      </w:r>
      <w:r w:rsidR="00E43711" w:rsidRPr="00E47A62">
        <w:t xml:space="preserve"> </w:t>
      </w:r>
      <w:r w:rsidR="00E43711" w:rsidRPr="00E47A62">
        <w:rPr>
          <w:sz w:val="20"/>
        </w:rPr>
        <w:t>Photocopied version of this table is also accepted</w:t>
      </w:r>
    </w:p>
    <w:p w:rsidR="00E43711" w:rsidRPr="00E47A62" w:rsidRDefault="00E43711" w:rsidP="00172DBF">
      <w:pPr>
        <w:jc w:val="both"/>
      </w:pPr>
    </w:p>
    <w:p w:rsidR="0024769B" w:rsidRPr="00E47A62" w:rsidRDefault="0024769B" w:rsidP="00E43711">
      <w:pPr>
        <w:spacing w:line="400" w:lineRule="exact"/>
        <w:jc w:val="center"/>
        <w:rPr>
          <w:rFonts w:ascii="微軟正黑體" w:eastAsia="微軟正黑體" w:hAnsi="微軟正黑體" w:cs="新細明體"/>
          <w:b/>
          <w:color w:val="000000"/>
          <w:sz w:val="28"/>
          <w:szCs w:val="28"/>
        </w:rPr>
      </w:pPr>
    </w:p>
    <w:p w:rsidR="001963BB" w:rsidRPr="00E47A62" w:rsidRDefault="001963BB" w:rsidP="00E43711">
      <w:pPr>
        <w:spacing w:line="400" w:lineRule="exact"/>
        <w:jc w:val="center"/>
        <w:rPr>
          <w:rFonts w:ascii="微軟正黑體" w:eastAsia="微軟正黑體" w:hAnsi="微軟正黑體" w:cs="新細明體"/>
          <w:b/>
          <w:color w:val="000000"/>
          <w:sz w:val="28"/>
          <w:szCs w:val="28"/>
        </w:rPr>
      </w:pPr>
    </w:p>
    <w:p w:rsidR="001963BB" w:rsidRPr="00E47A62" w:rsidRDefault="001963BB" w:rsidP="00E43711">
      <w:pPr>
        <w:spacing w:line="400" w:lineRule="exact"/>
        <w:jc w:val="center"/>
        <w:rPr>
          <w:rFonts w:ascii="微軟正黑體" w:eastAsia="微軟正黑體" w:hAnsi="微軟正黑體" w:cs="新細明體"/>
          <w:b/>
          <w:color w:val="000000"/>
          <w:sz w:val="28"/>
          <w:szCs w:val="28"/>
        </w:rPr>
      </w:pPr>
    </w:p>
    <w:p w:rsidR="001963BB" w:rsidRPr="00E47A62" w:rsidRDefault="001963BB" w:rsidP="00E43711">
      <w:pPr>
        <w:spacing w:line="400" w:lineRule="exact"/>
        <w:jc w:val="center"/>
        <w:rPr>
          <w:rFonts w:ascii="微軟正黑體" w:eastAsia="微軟正黑體" w:hAnsi="微軟正黑體" w:cs="新細明體"/>
          <w:b/>
          <w:color w:val="000000"/>
          <w:sz w:val="28"/>
          <w:szCs w:val="28"/>
        </w:rPr>
      </w:pPr>
    </w:p>
    <w:p w:rsidR="00B36C74" w:rsidRPr="00E47A62" w:rsidRDefault="00B36C74" w:rsidP="0019361C">
      <w:pPr>
        <w:spacing w:line="400" w:lineRule="exact"/>
        <w:rPr>
          <w:rFonts w:ascii="微軟正黑體" w:eastAsia="微軟正黑體" w:hAnsi="微軟正黑體"/>
          <w:color w:val="000000"/>
          <w:sz w:val="22"/>
        </w:rPr>
      </w:pPr>
    </w:p>
    <w:p w:rsidR="00D42EDC" w:rsidRPr="00E47A62" w:rsidRDefault="00B36C74" w:rsidP="00D42EDC">
      <w:pPr>
        <w:spacing w:line="400" w:lineRule="exact"/>
        <w:jc w:val="center"/>
        <w:rPr>
          <w:b/>
          <w:color w:val="000000"/>
          <w:szCs w:val="28"/>
        </w:rPr>
      </w:pPr>
      <w:r w:rsidRPr="00E47A62">
        <w:rPr>
          <w:rFonts w:hint="eastAsia"/>
          <w:b/>
          <w:color w:val="000000"/>
          <w:szCs w:val="28"/>
        </w:rPr>
        <w:lastRenderedPageBreak/>
        <w:t>Personal Data Protection Declaration</w:t>
      </w:r>
      <w:r w:rsidR="00D42EDC" w:rsidRPr="00E47A62">
        <w:rPr>
          <w:b/>
          <w:color w:val="000000"/>
          <w:szCs w:val="28"/>
        </w:rPr>
        <w:t xml:space="preserve"> </w:t>
      </w:r>
    </w:p>
    <w:p w:rsidR="00B36C74" w:rsidRPr="00E47A62" w:rsidRDefault="00D42EDC" w:rsidP="00D42EDC">
      <w:pPr>
        <w:spacing w:line="400" w:lineRule="exact"/>
        <w:jc w:val="center"/>
        <w:rPr>
          <w:b/>
          <w:color w:val="000000"/>
          <w:szCs w:val="28"/>
        </w:rPr>
      </w:pPr>
      <w:r w:rsidRPr="00E47A62">
        <w:rPr>
          <w:b/>
          <w:color w:val="000000"/>
          <w:szCs w:val="28"/>
        </w:rPr>
        <w:t>Table 3</w:t>
      </w:r>
    </w:p>
    <w:p w:rsidR="00B36C74" w:rsidRPr="00E47A62" w:rsidRDefault="00B36C74" w:rsidP="00B36C74">
      <w:pPr>
        <w:spacing w:line="400" w:lineRule="exact"/>
        <w:rPr>
          <w:rFonts w:ascii="微軟正黑體" w:eastAsia="微軟正黑體" w:hAnsi="微軟正黑體"/>
          <w:color w:val="000000"/>
          <w:sz w:val="22"/>
        </w:rPr>
      </w:pPr>
    </w:p>
    <w:p w:rsidR="00B36C74" w:rsidRPr="00E47A62" w:rsidRDefault="00B36C74" w:rsidP="00B36C74">
      <w:pPr>
        <w:rPr>
          <w:rFonts w:ascii="微軟正黑體" w:eastAsia="微軟正黑體" w:hAnsi="微軟正黑體"/>
          <w:color w:val="000000"/>
        </w:rPr>
      </w:pPr>
      <w:r w:rsidRPr="00E47A62">
        <w:rPr>
          <w:rFonts w:eastAsia="微軟正黑體"/>
          <w:color w:val="000000"/>
        </w:rPr>
        <w:t>According to Article 8 of the Personal Data Protection Act (hereinafter “the PDPA”)</w:t>
      </w:r>
      <w:r w:rsidRPr="00E47A62">
        <w:rPr>
          <w:rFonts w:eastAsia="微軟正黑體" w:hint="eastAsia"/>
          <w:color w:val="000000"/>
        </w:rPr>
        <w:t xml:space="preserve">, </w:t>
      </w:r>
      <w:r w:rsidRPr="00E47A62">
        <w:rPr>
          <w:rFonts w:eastAsia="微軟正黑體"/>
          <w:color w:val="000000"/>
        </w:rPr>
        <w:t>New</w:t>
      </w:r>
      <w:r w:rsidRPr="00E47A62">
        <w:rPr>
          <w:rFonts w:eastAsia="微軟正黑體" w:hint="eastAsia"/>
          <w:color w:val="000000"/>
        </w:rPr>
        <w:t xml:space="preserve"> Taipei City Yingge Ceramics Museum shall expressively inform the data subject </w:t>
      </w:r>
      <w:r w:rsidRPr="00E47A62">
        <w:rPr>
          <w:rFonts w:eastAsia="微軟正黑體"/>
          <w:color w:val="000000"/>
        </w:rPr>
        <w:t xml:space="preserve">about </w:t>
      </w:r>
      <w:r w:rsidRPr="00E47A62">
        <w:rPr>
          <w:rFonts w:eastAsia="微軟正黑體" w:hint="eastAsia"/>
          <w:color w:val="000000"/>
        </w:rPr>
        <w:t xml:space="preserve">the following information. Please read it carefully. </w:t>
      </w:r>
    </w:p>
    <w:p w:rsidR="00B36C74" w:rsidRPr="00E47A62" w:rsidRDefault="00B36C74" w:rsidP="00B36C74">
      <w:pPr>
        <w:spacing w:line="400" w:lineRule="exact"/>
        <w:rPr>
          <w:rFonts w:ascii="微軟正黑體" w:eastAsia="微軟正黑體" w:hAnsi="微軟正黑體"/>
          <w:color w:val="000000"/>
          <w:sz w:val="22"/>
        </w:rPr>
      </w:pPr>
    </w:p>
    <w:p w:rsidR="00B36C74" w:rsidRPr="00E47A62" w:rsidRDefault="00B36C74" w:rsidP="00D42EDC">
      <w:pPr>
        <w:pStyle w:val="a4"/>
        <w:numPr>
          <w:ilvl w:val="0"/>
          <w:numId w:val="7"/>
        </w:numPr>
        <w:spacing w:line="400" w:lineRule="exact"/>
        <w:ind w:leftChars="0" w:left="270" w:hanging="270"/>
        <w:rPr>
          <w:rFonts w:eastAsia="微軟正黑體"/>
          <w:color w:val="000000"/>
        </w:rPr>
      </w:pPr>
      <w:r w:rsidRPr="00E47A62">
        <w:rPr>
          <w:rFonts w:eastAsia="微軟正黑體"/>
          <w:color w:val="000000"/>
        </w:rPr>
        <w:t xml:space="preserve">Purpose for gathering </w:t>
      </w:r>
      <w:r w:rsidRPr="00E47A62">
        <w:rPr>
          <w:rFonts w:eastAsia="微軟正黑體" w:hint="eastAsia"/>
          <w:color w:val="000000"/>
        </w:rPr>
        <w:t>data</w:t>
      </w:r>
      <w:r w:rsidRPr="00E47A62">
        <w:rPr>
          <w:rFonts w:eastAsia="微軟正黑體"/>
          <w:color w:val="000000"/>
        </w:rPr>
        <w:t xml:space="preserve">: </w:t>
      </w:r>
      <w:r w:rsidRPr="00E47A62">
        <w:rPr>
          <w:rFonts w:eastAsia="微軟正黑體" w:hint="eastAsia"/>
          <w:color w:val="000000"/>
        </w:rPr>
        <w:t>It is relevant to the data subject</w:t>
      </w:r>
      <w:r w:rsidRPr="00E47A62">
        <w:rPr>
          <w:rFonts w:eastAsia="微軟正黑體"/>
          <w:color w:val="000000"/>
        </w:rPr>
        <w:t xml:space="preserve"> </w:t>
      </w:r>
      <w:r w:rsidRPr="00E47A62">
        <w:rPr>
          <w:rFonts w:eastAsia="微軟正黑體" w:hint="eastAsia"/>
          <w:color w:val="000000"/>
        </w:rPr>
        <w:t>who</w:t>
      </w:r>
      <w:r w:rsidRPr="00E47A62">
        <w:rPr>
          <w:rFonts w:eastAsia="微軟正黑體"/>
          <w:color w:val="000000"/>
        </w:rPr>
        <w:t xml:space="preserve"> participates </w:t>
      </w:r>
      <w:r w:rsidRPr="00E47A62">
        <w:rPr>
          <w:rFonts w:eastAsia="微軟正黑體" w:hint="eastAsia"/>
          <w:color w:val="000000"/>
        </w:rPr>
        <w:t xml:space="preserve">in the application </w:t>
      </w:r>
      <w:r w:rsidRPr="00E47A62">
        <w:rPr>
          <w:rFonts w:eastAsia="微軟正黑體"/>
          <w:color w:val="000000"/>
        </w:rPr>
        <w:t>process of the</w:t>
      </w:r>
      <w:r w:rsidRPr="00E47A62">
        <w:rPr>
          <w:rFonts w:eastAsia="微軟正黑體" w:hint="eastAsia"/>
          <w:color w:val="000000"/>
        </w:rPr>
        <w:t xml:space="preserve"> </w:t>
      </w:r>
      <w:r w:rsidRPr="00E47A62">
        <w:rPr>
          <w:rFonts w:eastAsia="微軟正黑體"/>
          <w:color w:val="000000"/>
        </w:rPr>
        <w:t>“New Taipei City Yingge Ceramics Museum Application Exhibition”</w:t>
      </w:r>
      <w:r w:rsidRPr="00E47A62">
        <w:rPr>
          <w:rFonts w:eastAsia="微軟正黑體" w:hint="eastAsia"/>
          <w:color w:val="000000"/>
        </w:rPr>
        <w:t xml:space="preserve"> or makes inquiries or suggestions to the </w:t>
      </w:r>
      <w:r w:rsidRPr="00E47A62">
        <w:rPr>
          <w:rFonts w:eastAsia="微軟正黑體"/>
          <w:color w:val="000000"/>
        </w:rPr>
        <w:t>New Taipei City Yingge Ceramics Museum (hereinafter “the Museum”) by telephone, fax, email or other means of transmission</w:t>
      </w:r>
      <w:r w:rsidRPr="00E47A62">
        <w:rPr>
          <w:rFonts w:eastAsia="微軟正黑體" w:hint="eastAsia"/>
          <w:color w:val="000000"/>
        </w:rPr>
        <w:t>.</w:t>
      </w:r>
    </w:p>
    <w:p w:rsidR="00B36C74" w:rsidRPr="00E47A62" w:rsidRDefault="00B36C74" w:rsidP="00B36C74">
      <w:pPr>
        <w:spacing w:line="400" w:lineRule="exact"/>
        <w:ind w:left="480"/>
        <w:rPr>
          <w:rFonts w:eastAsia="微軟正黑體"/>
          <w:color w:val="000000"/>
          <w:sz w:val="22"/>
        </w:rPr>
      </w:pPr>
    </w:p>
    <w:p w:rsidR="00B36C74" w:rsidRPr="00E47A62" w:rsidRDefault="00B36C74" w:rsidP="00D91D51">
      <w:pPr>
        <w:pStyle w:val="a4"/>
        <w:numPr>
          <w:ilvl w:val="0"/>
          <w:numId w:val="7"/>
        </w:numPr>
        <w:spacing w:line="400" w:lineRule="exact"/>
        <w:ind w:leftChars="0" w:left="270" w:hanging="270"/>
        <w:rPr>
          <w:rFonts w:ascii="微軟正黑體" w:eastAsia="微軟正黑體" w:hAnsi="微軟正黑體"/>
          <w:color w:val="000000"/>
          <w:sz w:val="22"/>
        </w:rPr>
      </w:pPr>
      <w:r w:rsidRPr="00E47A62">
        <w:rPr>
          <w:rFonts w:eastAsia="微軟正黑體" w:hint="eastAsia"/>
          <w:color w:val="000000"/>
        </w:rPr>
        <w:t>Types of data gathered</w:t>
      </w:r>
      <w:r w:rsidRPr="00E47A62">
        <w:rPr>
          <w:rFonts w:eastAsia="微軟正黑體"/>
          <w:color w:val="000000"/>
        </w:rPr>
        <w:t>: Any d</w:t>
      </w:r>
      <w:r w:rsidRPr="00E47A62">
        <w:rPr>
          <w:rFonts w:eastAsia="微軟正黑體" w:hint="eastAsia"/>
          <w:color w:val="000000"/>
        </w:rPr>
        <w:t xml:space="preserve">ata collected through the </w:t>
      </w:r>
      <w:r w:rsidRPr="00E47A62">
        <w:rPr>
          <w:rFonts w:eastAsia="微軟正黑體"/>
          <w:color w:val="000000"/>
        </w:rPr>
        <w:t xml:space="preserve">relevant application form and contract with the </w:t>
      </w:r>
      <w:r w:rsidRPr="00E47A62">
        <w:rPr>
          <w:rFonts w:eastAsia="微軟正黑體" w:hint="eastAsia"/>
          <w:color w:val="000000"/>
        </w:rPr>
        <w:t xml:space="preserve">Museum, or data </w:t>
      </w:r>
      <w:r w:rsidRPr="00E47A62">
        <w:rPr>
          <w:rFonts w:eastAsia="微軟正黑體"/>
          <w:color w:val="000000"/>
        </w:rPr>
        <w:t xml:space="preserve">generated during the period of official business dealings with the </w:t>
      </w:r>
      <w:r w:rsidRPr="00E47A62">
        <w:rPr>
          <w:rFonts w:eastAsia="微軟正黑體" w:hint="eastAsia"/>
          <w:color w:val="000000"/>
        </w:rPr>
        <w:t>Museum,</w:t>
      </w:r>
      <w:r w:rsidRPr="00E47A62">
        <w:rPr>
          <w:rFonts w:eastAsia="微軟正黑體"/>
          <w:color w:val="000000"/>
        </w:rPr>
        <w:t xml:space="preserve"> </w:t>
      </w:r>
      <w:r w:rsidRPr="00E47A62">
        <w:rPr>
          <w:rFonts w:eastAsia="微軟正黑體" w:hint="eastAsia"/>
          <w:color w:val="000000"/>
        </w:rPr>
        <w:t xml:space="preserve">which </w:t>
      </w:r>
      <w:r w:rsidRPr="00E47A62">
        <w:rPr>
          <w:rFonts w:eastAsia="微軟正黑體"/>
          <w:color w:val="000000"/>
        </w:rPr>
        <w:t>belong</w:t>
      </w:r>
      <w:r w:rsidRPr="00E47A62">
        <w:rPr>
          <w:rFonts w:eastAsia="微軟正黑體" w:hint="eastAsia"/>
          <w:color w:val="000000"/>
        </w:rPr>
        <w:t>s</w:t>
      </w:r>
      <w:r w:rsidRPr="00E47A62">
        <w:rPr>
          <w:rFonts w:eastAsia="微軟正黑體"/>
          <w:color w:val="000000"/>
        </w:rPr>
        <w:t xml:space="preserve"> to the “personal data” as defined in Article 2 of the </w:t>
      </w:r>
      <w:r w:rsidRPr="00E47A62">
        <w:rPr>
          <w:rFonts w:eastAsia="微軟正黑體" w:hint="eastAsia"/>
          <w:color w:val="000000"/>
        </w:rPr>
        <w:t>PDPA.</w:t>
      </w:r>
      <w:r w:rsidRPr="00E47A62">
        <w:rPr>
          <w:rFonts w:eastAsia="微軟正黑體" w:hint="eastAsia"/>
          <w:color w:val="000000"/>
          <w:sz w:val="22"/>
        </w:rPr>
        <w:t xml:space="preserve"> </w:t>
      </w:r>
      <w:r w:rsidRPr="00E47A62">
        <w:rPr>
          <w:rFonts w:eastAsia="微軟正黑體"/>
          <w:color w:val="000000"/>
          <w:sz w:val="22"/>
        </w:rPr>
        <w:t xml:space="preserve"> </w:t>
      </w:r>
    </w:p>
    <w:p w:rsidR="00B36C74" w:rsidRPr="00E47A62" w:rsidRDefault="00B36C74" w:rsidP="00B36C74">
      <w:pPr>
        <w:spacing w:line="400" w:lineRule="exact"/>
        <w:ind w:leftChars="200" w:left="480"/>
        <w:rPr>
          <w:rFonts w:ascii="微軟正黑體" w:eastAsia="微軟正黑體" w:hAnsi="微軟正黑體"/>
          <w:color w:val="000000"/>
          <w:sz w:val="22"/>
        </w:rPr>
      </w:pPr>
    </w:p>
    <w:p w:rsidR="00644E12" w:rsidRPr="00E47A62" w:rsidRDefault="00B36C74" w:rsidP="00D42EDC">
      <w:pPr>
        <w:pStyle w:val="a4"/>
        <w:numPr>
          <w:ilvl w:val="0"/>
          <w:numId w:val="7"/>
        </w:numPr>
        <w:spacing w:line="400" w:lineRule="exact"/>
        <w:ind w:leftChars="0" w:left="270" w:hanging="270"/>
        <w:rPr>
          <w:rFonts w:eastAsia="微軟正黑體"/>
          <w:color w:val="000000"/>
        </w:rPr>
      </w:pPr>
      <w:r w:rsidRPr="00E47A62">
        <w:rPr>
          <w:rFonts w:eastAsia="微軟正黑體" w:hint="eastAsia"/>
          <w:color w:val="000000"/>
        </w:rPr>
        <w:t>Handling and uses of personal data</w:t>
      </w:r>
      <w:r w:rsidRPr="00E47A62">
        <w:rPr>
          <w:rFonts w:eastAsia="微軟正黑體"/>
          <w:color w:val="000000"/>
        </w:rPr>
        <w:t xml:space="preserve">: </w:t>
      </w:r>
    </w:p>
    <w:p w:rsidR="00B36C74" w:rsidRPr="00E47A62" w:rsidRDefault="00B36C74" w:rsidP="00261B86">
      <w:pPr>
        <w:pStyle w:val="a4"/>
        <w:numPr>
          <w:ilvl w:val="2"/>
          <w:numId w:val="4"/>
        </w:numPr>
        <w:ind w:leftChars="0" w:left="709" w:hanging="283"/>
        <w:rPr>
          <w:rFonts w:eastAsia="微軟正黑體"/>
          <w:color w:val="000000"/>
        </w:rPr>
      </w:pPr>
      <w:r w:rsidRPr="00E47A62">
        <w:rPr>
          <w:rFonts w:eastAsia="微軟正黑體"/>
          <w:color w:val="000000"/>
        </w:rPr>
        <w:t xml:space="preserve">The </w:t>
      </w:r>
      <w:r w:rsidRPr="00E47A62">
        <w:rPr>
          <w:rFonts w:eastAsia="微軟正黑體" w:hint="eastAsia"/>
          <w:color w:val="000000"/>
        </w:rPr>
        <w:t xml:space="preserve">time </w:t>
      </w:r>
      <w:r w:rsidRPr="00E47A62">
        <w:rPr>
          <w:rFonts w:eastAsia="微軟正黑體"/>
          <w:color w:val="000000"/>
        </w:rPr>
        <w:t>period utilization</w:t>
      </w:r>
      <w:r w:rsidRPr="00E47A62">
        <w:rPr>
          <w:rFonts w:eastAsia="微軟正黑體" w:hint="eastAsia"/>
          <w:color w:val="000000"/>
        </w:rPr>
        <w:t>:</w:t>
      </w:r>
      <w:r w:rsidRPr="00E47A62">
        <w:rPr>
          <w:rFonts w:eastAsia="微軟正黑體"/>
          <w:color w:val="000000"/>
        </w:rPr>
        <w:t xml:space="preserve"> </w:t>
      </w:r>
      <w:r w:rsidRPr="00E47A62">
        <w:rPr>
          <w:rFonts w:eastAsia="微軟正黑體" w:hint="eastAsia"/>
          <w:color w:val="000000"/>
        </w:rPr>
        <w:t>t</w:t>
      </w:r>
      <w:r w:rsidRPr="00E47A62">
        <w:rPr>
          <w:rFonts w:eastAsia="微軟正黑體"/>
          <w:color w:val="000000"/>
        </w:rPr>
        <w:t xml:space="preserve">he </w:t>
      </w:r>
      <w:r w:rsidRPr="00E47A62">
        <w:rPr>
          <w:rFonts w:eastAsia="微軟正黑體" w:hint="eastAsia"/>
          <w:color w:val="000000"/>
        </w:rPr>
        <w:t xml:space="preserve">period </w:t>
      </w:r>
      <w:r w:rsidRPr="00E47A62">
        <w:rPr>
          <w:rFonts w:eastAsia="微軟正黑體"/>
          <w:color w:val="000000"/>
        </w:rPr>
        <w:t xml:space="preserve">during which data is utilized, </w:t>
      </w:r>
      <w:r w:rsidRPr="00E47A62">
        <w:rPr>
          <w:rFonts w:eastAsia="微軟正黑體" w:hint="eastAsia"/>
          <w:color w:val="000000"/>
        </w:rPr>
        <w:t xml:space="preserve">for </w:t>
      </w:r>
      <w:r w:rsidRPr="00E47A62">
        <w:rPr>
          <w:rFonts w:eastAsia="微軟正黑體"/>
          <w:color w:val="000000"/>
        </w:rPr>
        <w:t xml:space="preserve">the specific purpose of personal data collection, the </w:t>
      </w:r>
      <w:r w:rsidRPr="00E47A62">
        <w:rPr>
          <w:rFonts w:eastAsia="微軟正黑體" w:hint="eastAsia"/>
          <w:color w:val="000000"/>
        </w:rPr>
        <w:t xml:space="preserve">retention period </w:t>
      </w:r>
      <w:r w:rsidRPr="00E47A62">
        <w:rPr>
          <w:rFonts w:eastAsia="微軟正黑體"/>
          <w:color w:val="000000"/>
        </w:rPr>
        <w:t xml:space="preserve">stipulated by the relevant laws or contracts for the preservation of data, or the retention period required by the </w:t>
      </w:r>
      <w:r w:rsidRPr="00E47A62">
        <w:rPr>
          <w:rFonts w:eastAsia="微軟正黑體" w:hint="eastAsia"/>
          <w:color w:val="000000"/>
        </w:rPr>
        <w:t>Museum</w:t>
      </w:r>
      <w:r w:rsidRPr="00E47A62">
        <w:rPr>
          <w:rFonts w:eastAsia="微軟正黑體"/>
          <w:color w:val="000000"/>
        </w:rPr>
        <w:t xml:space="preserve"> to perform official duties.</w:t>
      </w:r>
    </w:p>
    <w:p w:rsidR="00B36C74" w:rsidRPr="00E47A62" w:rsidRDefault="00B36C74" w:rsidP="00D42EDC">
      <w:pPr>
        <w:pStyle w:val="a4"/>
        <w:numPr>
          <w:ilvl w:val="2"/>
          <w:numId w:val="4"/>
        </w:numPr>
        <w:spacing w:line="400" w:lineRule="exact"/>
        <w:ind w:leftChars="0" w:left="709" w:hanging="283"/>
        <w:rPr>
          <w:rFonts w:eastAsia="微軟正黑體"/>
          <w:color w:val="000000"/>
        </w:rPr>
      </w:pPr>
      <w:r w:rsidRPr="00E47A62">
        <w:rPr>
          <w:rFonts w:eastAsia="微軟正黑體" w:hint="eastAsia"/>
          <w:color w:val="000000"/>
        </w:rPr>
        <w:t>The region within which personal data</w:t>
      </w:r>
      <w:r w:rsidRPr="00E47A62">
        <w:rPr>
          <w:rFonts w:eastAsia="微軟正黑體"/>
          <w:color w:val="000000"/>
        </w:rPr>
        <w:t xml:space="preserve"> is utilized</w:t>
      </w:r>
      <w:r w:rsidRPr="00E47A62">
        <w:rPr>
          <w:rFonts w:eastAsia="微軟正黑體" w:hint="eastAsia"/>
          <w:color w:val="000000"/>
        </w:rPr>
        <w:t>: Taiwan (R.O.C.)</w:t>
      </w:r>
    </w:p>
    <w:p w:rsidR="00B36C74" w:rsidRPr="00E47A62" w:rsidRDefault="00B36C74" w:rsidP="00D42EDC">
      <w:pPr>
        <w:pStyle w:val="a4"/>
        <w:numPr>
          <w:ilvl w:val="2"/>
          <w:numId w:val="4"/>
        </w:numPr>
        <w:spacing w:line="400" w:lineRule="exact"/>
        <w:ind w:leftChars="0" w:left="709" w:hanging="210"/>
        <w:rPr>
          <w:rFonts w:eastAsia="微軟正黑體"/>
          <w:color w:val="000000"/>
        </w:rPr>
      </w:pPr>
      <w:r w:rsidRPr="00E47A62">
        <w:rPr>
          <w:rFonts w:eastAsia="微軟正黑體" w:hint="eastAsia"/>
          <w:color w:val="000000"/>
        </w:rPr>
        <w:t xml:space="preserve">Recipient users and </w:t>
      </w:r>
      <w:r w:rsidRPr="00E47A62">
        <w:rPr>
          <w:rFonts w:eastAsia="微軟正黑體"/>
          <w:color w:val="000000"/>
        </w:rPr>
        <w:t xml:space="preserve">utilization </w:t>
      </w:r>
      <w:r w:rsidRPr="00E47A62">
        <w:rPr>
          <w:rFonts w:eastAsia="微軟正黑體" w:hint="eastAsia"/>
          <w:color w:val="000000"/>
        </w:rPr>
        <w:t>of personal data</w:t>
      </w:r>
      <w:r w:rsidRPr="00E47A62">
        <w:rPr>
          <w:rFonts w:eastAsia="微軟正黑體"/>
          <w:color w:val="000000"/>
        </w:rPr>
        <w:t xml:space="preserve">: </w:t>
      </w:r>
    </w:p>
    <w:p w:rsidR="00B36C74" w:rsidRPr="00E47A62" w:rsidRDefault="00B36C74" w:rsidP="00D42EDC">
      <w:pPr>
        <w:pStyle w:val="a4"/>
        <w:numPr>
          <w:ilvl w:val="3"/>
          <w:numId w:val="4"/>
        </w:numPr>
        <w:ind w:leftChars="0" w:left="993" w:hanging="284"/>
        <w:jc w:val="both"/>
        <w:rPr>
          <w:rFonts w:eastAsia="微軟正黑體"/>
          <w:color w:val="000000"/>
        </w:rPr>
      </w:pPr>
      <w:r w:rsidRPr="00E47A62">
        <w:rPr>
          <w:rFonts w:eastAsia="微軟正黑體" w:hint="eastAsia"/>
          <w:color w:val="000000"/>
        </w:rPr>
        <w:t>New Taipei City Yingge Ceramics Museum</w:t>
      </w:r>
    </w:p>
    <w:p w:rsidR="00B36C74" w:rsidRPr="00E47A62" w:rsidRDefault="00B36C74" w:rsidP="00D47FBB">
      <w:pPr>
        <w:pStyle w:val="a4"/>
        <w:numPr>
          <w:ilvl w:val="3"/>
          <w:numId w:val="4"/>
        </w:numPr>
        <w:ind w:leftChars="0" w:left="993" w:hanging="284"/>
        <w:jc w:val="both"/>
        <w:rPr>
          <w:rFonts w:eastAsia="微軟正黑體"/>
          <w:color w:val="000000"/>
        </w:rPr>
      </w:pPr>
      <w:r w:rsidRPr="00E47A62">
        <w:rPr>
          <w:rFonts w:eastAsia="微軟正黑體"/>
          <w:color w:val="000000"/>
        </w:rPr>
        <w:t>Any</w:t>
      </w:r>
      <w:r w:rsidRPr="00E47A62">
        <w:rPr>
          <w:rFonts w:eastAsia="微軟正黑體" w:hint="eastAsia"/>
          <w:color w:val="000000"/>
        </w:rPr>
        <w:t xml:space="preserve"> cooperat</w:t>
      </w:r>
      <w:r w:rsidRPr="00E47A62">
        <w:rPr>
          <w:rFonts w:eastAsia="微軟正黑體"/>
          <w:color w:val="000000"/>
        </w:rPr>
        <w:t>ing</w:t>
      </w:r>
      <w:r w:rsidRPr="00E47A62">
        <w:rPr>
          <w:rFonts w:eastAsia="微軟正黑體" w:hint="eastAsia"/>
          <w:color w:val="000000"/>
        </w:rPr>
        <w:t xml:space="preserve"> agency which may</w:t>
      </w:r>
      <w:r w:rsidRPr="00E47A62">
        <w:rPr>
          <w:rFonts w:eastAsia="微軟正黑體"/>
          <w:color w:val="000000"/>
        </w:rPr>
        <w:t xml:space="preserve"> </w:t>
      </w:r>
      <w:r w:rsidRPr="00E47A62">
        <w:rPr>
          <w:rFonts w:eastAsia="微軟正黑體" w:hint="eastAsia"/>
          <w:color w:val="000000"/>
        </w:rPr>
        <w:t>be investigated according to law</w:t>
      </w:r>
    </w:p>
    <w:p w:rsidR="00B36C74" w:rsidRPr="00E47A62" w:rsidRDefault="00B36C74" w:rsidP="00D47FBB">
      <w:pPr>
        <w:pStyle w:val="a4"/>
        <w:numPr>
          <w:ilvl w:val="3"/>
          <w:numId w:val="4"/>
        </w:numPr>
        <w:ind w:leftChars="0" w:left="993" w:hanging="284"/>
        <w:jc w:val="both"/>
        <w:rPr>
          <w:rFonts w:eastAsia="微軟正黑體"/>
          <w:color w:val="000000"/>
        </w:rPr>
      </w:pPr>
      <w:r w:rsidRPr="00E47A62">
        <w:rPr>
          <w:rFonts w:eastAsia="微軟正黑體" w:hint="eastAsia"/>
          <w:color w:val="000000"/>
        </w:rPr>
        <w:t>Inquir</w:t>
      </w:r>
      <w:r w:rsidRPr="00E47A62">
        <w:rPr>
          <w:rFonts w:eastAsia="微軟正黑體"/>
          <w:color w:val="000000"/>
        </w:rPr>
        <w:t>ies</w:t>
      </w:r>
      <w:r w:rsidRPr="00E47A62">
        <w:rPr>
          <w:rFonts w:eastAsia="微軟正黑體" w:hint="eastAsia"/>
          <w:color w:val="000000"/>
        </w:rPr>
        <w:t xml:space="preserve"> or </w:t>
      </w:r>
      <w:r w:rsidRPr="00E47A62">
        <w:rPr>
          <w:rFonts w:eastAsia="微軟正黑體"/>
          <w:color w:val="000000"/>
        </w:rPr>
        <w:t>surveys</w:t>
      </w:r>
      <w:r w:rsidRPr="00E47A62">
        <w:rPr>
          <w:rFonts w:eastAsia="微軟正黑體" w:hint="eastAsia"/>
          <w:color w:val="000000"/>
        </w:rPr>
        <w:t xml:space="preserve"> by officials who have legitimate and reasonable </w:t>
      </w:r>
      <w:r w:rsidRPr="00E47A62">
        <w:rPr>
          <w:rFonts w:eastAsia="微軟正黑體"/>
          <w:color w:val="000000"/>
        </w:rPr>
        <w:t>cause</w:t>
      </w:r>
      <w:r w:rsidRPr="00E47A62">
        <w:rPr>
          <w:rFonts w:eastAsia="微軟正黑體" w:hint="eastAsia"/>
          <w:color w:val="000000"/>
        </w:rPr>
        <w:t xml:space="preserve"> to do </w:t>
      </w:r>
      <w:r w:rsidRPr="00E47A62">
        <w:rPr>
          <w:rFonts w:eastAsia="微軟正黑體"/>
          <w:color w:val="000000"/>
        </w:rPr>
        <w:t>so for</w:t>
      </w:r>
      <w:r w:rsidRPr="00E47A62">
        <w:rPr>
          <w:rFonts w:eastAsia="微軟正黑體" w:hint="eastAsia"/>
          <w:color w:val="000000"/>
        </w:rPr>
        <w:t xml:space="preserve"> the purpose of collectin</w:t>
      </w:r>
      <w:r w:rsidRPr="00E47A62">
        <w:rPr>
          <w:rFonts w:eastAsia="微軟正黑體"/>
          <w:color w:val="000000"/>
        </w:rPr>
        <w:t>g data for</w:t>
      </w:r>
      <w:r w:rsidRPr="00E47A62">
        <w:rPr>
          <w:rFonts w:eastAsia="微軟正黑體" w:hint="eastAsia"/>
          <w:color w:val="000000"/>
        </w:rPr>
        <w:t xml:space="preserve"> the government agency </w:t>
      </w:r>
    </w:p>
    <w:p w:rsidR="00B36C74" w:rsidRPr="00E47A62" w:rsidRDefault="00B36C74" w:rsidP="00D47FBB">
      <w:pPr>
        <w:pStyle w:val="a4"/>
        <w:numPr>
          <w:ilvl w:val="3"/>
          <w:numId w:val="4"/>
        </w:numPr>
        <w:ind w:leftChars="0" w:left="993" w:hanging="284"/>
        <w:jc w:val="both"/>
        <w:rPr>
          <w:rFonts w:eastAsia="微軟正黑體"/>
          <w:color w:val="000000"/>
        </w:rPr>
      </w:pPr>
      <w:r w:rsidRPr="00E47A62">
        <w:rPr>
          <w:color w:val="000000"/>
        </w:rPr>
        <w:t>Based on good</w:t>
      </w:r>
      <w:r w:rsidRPr="00E47A62">
        <w:rPr>
          <w:rFonts w:hint="eastAsia"/>
          <w:color w:val="000000"/>
        </w:rPr>
        <w:t>will</w:t>
      </w:r>
      <w:r w:rsidRPr="00E47A62">
        <w:rPr>
          <w:color w:val="000000"/>
        </w:rPr>
        <w:t xml:space="preserve"> that disclosure of personal data is necessary by law.</w:t>
      </w:r>
    </w:p>
    <w:p w:rsidR="00B36C74" w:rsidRPr="00E47A62" w:rsidRDefault="00B36C74" w:rsidP="00D47FBB">
      <w:pPr>
        <w:pStyle w:val="a4"/>
        <w:numPr>
          <w:ilvl w:val="3"/>
          <w:numId w:val="4"/>
        </w:numPr>
        <w:ind w:leftChars="0" w:left="993" w:hanging="284"/>
        <w:jc w:val="both"/>
        <w:rPr>
          <w:rFonts w:eastAsia="微軟正黑體"/>
          <w:color w:val="000000"/>
        </w:rPr>
      </w:pPr>
      <w:r w:rsidRPr="00E47A62">
        <w:rPr>
          <w:rFonts w:eastAsia="微軟正黑體" w:hint="eastAsia"/>
          <w:color w:val="000000"/>
        </w:rPr>
        <w:t xml:space="preserve">In case </w:t>
      </w:r>
      <w:r w:rsidRPr="00E47A62">
        <w:rPr>
          <w:rFonts w:eastAsia="微軟正黑體"/>
          <w:color w:val="000000"/>
        </w:rPr>
        <w:t>the</w:t>
      </w:r>
      <w:r w:rsidRPr="00E47A62">
        <w:rPr>
          <w:rFonts w:eastAsia="微軟正黑體" w:hint="eastAsia"/>
          <w:color w:val="000000"/>
        </w:rPr>
        <w:t xml:space="preserve"> data subject has violated the terms of the service of the official website </w:t>
      </w:r>
      <w:r w:rsidRPr="00E47A62">
        <w:rPr>
          <w:rFonts w:eastAsia="微軟正黑體"/>
          <w:color w:val="000000"/>
        </w:rPr>
        <w:t xml:space="preserve">and damaged the rights of the </w:t>
      </w:r>
      <w:r w:rsidRPr="00E47A62">
        <w:rPr>
          <w:rFonts w:eastAsia="微軟正黑體" w:hint="eastAsia"/>
          <w:color w:val="000000"/>
        </w:rPr>
        <w:t xml:space="preserve">Museum </w:t>
      </w:r>
      <w:r w:rsidRPr="00E47A62">
        <w:rPr>
          <w:rFonts w:eastAsia="微軟正黑體"/>
          <w:color w:val="000000"/>
        </w:rPr>
        <w:t>or others</w:t>
      </w:r>
      <w:r w:rsidRPr="00E47A62">
        <w:rPr>
          <w:rFonts w:eastAsia="微軟正黑體" w:hint="eastAsia"/>
          <w:color w:val="000000"/>
        </w:rPr>
        <w:t xml:space="preserve">, it is necessary for the Museum to take legal actions </w:t>
      </w:r>
      <w:r w:rsidRPr="00E47A62">
        <w:rPr>
          <w:rFonts w:eastAsia="微軟正黑體"/>
          <w:color w:val="000000"/>
        </w:rPr>
        <w:t>which will result</w:t>
      </w:r>
      <w:r w:rsidRPr="00E47A62">
        <w:rPr>
          <w:rFonts w:eastAsia="微軟正黑體" w:hint="eastAsia"/>
          <w:color w:val="000000"/>
        </w:rPr>
        <w:t xml:space="preserve"> </w:t>
      </w:r>
      <w:r w:rsidRPr="00E47A62">
        <w:rPr>
          <w:rFonts w:eastAsia="微軟正黑體"/>
          <w:color w:val="000000"/>
        </w:rPr>
        <w:t>disclosure of personal information.</w:t>
      </w:r>
    </w:p>
    <w:p w:rsidR="00B36C74" w:rsidRPr="00E47A62" w:rsidRDefault="00B36C74" w:rsidP="00D47FBB">
      <w:pPr>
        <w:pStyle w:val="a4"/>
        <w:numPr>
          <w:ilvl w:val="3"/>
          <w:numId w:val="4"/>
        </w:numPr>
        <w:ind w:leftChars="0" w:left="993" w:hanging="284"/>
        <w:jc w:val="both"/>
        <w:rPr>
          <w:rFonts w:eastAsia="微軟正黑體"/>
          <w:color w:val="000000"/>
        </w:rPr>
      </w:pPr>
      <w:r w:rsidRPr="00E47A62">
        <w:rPr>
          <w:rFonts w:hint="eastAsia"/>
          <w:color w:val="000000"/>
        </w:rPr>
        <w:t>W</w:t>
      </w:r>
      <w:r w:rsidRPr="00E47A62">
        <w:rPr>
          <w:color w:val="000000"/>
        </w:rPr>
        <w:t>here it is for the rights and in the interests of the data subject.</w:t>
      </w:r>
    </w:p>
    <w:p w:rsidR="00B36C74" w:rsidRPr="00E47A62" w:rsidRDefault="00B36C74" w:rsidP="00D47FBB">
      <w:pPr>
        <w:pStyle w:val="a4"/>
        <w:numPr>
          <w:ilvl w:val="3"/>
          <w:numId w:val="4"/>
        </w:numPr>
        <w:ind w:leftChars="0" w:left="993" w:hanging="284"/>
        <w:jc w:val="both"/>
        <w:rPr>
          <w:rFonts w:eastAsia="微軟正黑體"/>
          <w:color w:val="000000"/>
        </w:rPr>
      </w:pPr>
      <w:r w:rsidRPr="00E47A62">
        <w:rPr>
          <w:rFonts w:hint="eastAsia"/>
          <w:color w:val="000000"/>
        </w:rPr>
        <w:t>W</w:t>
      </w:r>
      <w:r w:rsidRPr="00E47A62">
        <w:rPr>
          <w:color w:val="000000"/>
        </w:rPr>
        <w:t>here consent has been given by the data subject</w:t>
      </w:r>
      <w:r w:rsidRPr="00E47A62">
        <w:rPr>
          <w:rFonts w:hint="eastAsia"/>
          <w:color w:val="000000"/>
        </w:rPr>
        <w:t>.</w:t>
      </w:r>
    </w:p>
    <w:p w:rsidR="00D47FBB" w:rsidRPr="00E47A62" w:rsidRDefault="00B36C74" w:rsidP="00D47FBB">
      <w:pPr>
        <w:pStyle w:val="a4"/>
        <w:numPr>
          <w:ilvl w:val="3"/>
          <w:numId w:val="4"/>
        </w:numPr>
        <w:tabs>
          <w:tab w:val="left" w:pos="993"/>
        </w:tabs>
        <w:ind w:leftChars="0" w:left="1714" w:hanging="1005"/>
        <w:jc w:val="both"/>
        <w:rPr>
          <w:rFonts w:eastAsia="微軟正黑體"/>
          <w:color w:val="000000"/>
        </w:rPr>
      </w:pPr>
      <w:r w:rsidRPr="00E47A62">
        <w:rPr>
          <w:color w:val="000000"/>
        </w:rPr>
        <w:t xml:space="preserve">Whoever is commissioned by </w:t>
      </w:r>
      <w:r w:rsidRPr="00E47A62">
        <w:rPr>
          <w:rFonts w:hint="eastAsia"/>
          <w:color w:val="000000"/>
        </w:rPr>
        <w:t xml:space="preserve">the Museum </w:t>
      </w:r>
      <w:r w:rsidRPr="00E47A62">
        <w:rPr>
          <w:color w:val="000000"/>
        </w:rPr>
        <w:t>to collect, process,</w:t>
      </w:r>
      <w:r w:rsidR="00D47FBB" w:rsidRPr="00E47A62">
        <w:rPr>
          <w:color w:val="000000"/>
        </w:rPr>
        <w:t xml:space="preserve"> or use personal </w:t>
      </w:r>
    </w:p>
    <w:p w:rsidR="00B36C74" w:rsidRPr="00E47A62" w:rsidRDefault="00B36C74" w:rsidP="00702840">
      <w:pPr>
        <w:pStyle w:val="a4"/>
        <w:tabs>
          <w:tab w:val="left" w:pos="993"/>
        </w:tabs>
        <w:ind w:leftChars="0" w:left="993"/>
        <w:jc w:val="both"/>
        <w:rPr>
          <w:rFonts w:eastAsia="微軟正黑體"/>
          <w:color w:val="000000"/>
        </w:rPr>
      </w:pPr>
      <w:r w:rsidRPr="00E47A62">
        <w:rPr>
          <w:color w:val="000000"/>
        </w:rPr>
        <w:t>data, shall be deemed to be acting on behalf of the commissioning agency to the extent applied by the PDPA.</w:t>
      </w:r>
    </w:p>
    <w:p w:rsidR="00B36C74" w:rsidRPr="00E47A62" w:rsidRDefault="00B36C74" w:rsidP="00000962">
      <w:pPr>
        <w:pStyle w:val="a4"/>
        <w:numPr>
          <w:ilvl w:val="2"/>
          <w:numId w:val="4"/>
        </w:numPr>
        <w:ind w:leftChars="0" w:left="709" w:hanging="283"/>
        <w:rPr>
          <w:rFonts w:eastAsiaTheme="minorEastAsia"/>
          <w:color w:val="000000"/>
        </w:rPr>
      </w:pPr>
      <w:r w:rsidRPr="00E47A62">
        <w:rPr>
          <w:rFonts w:eastAsiaTheme="minorEastAsia" w:hint="eastAsia"/>
          <w:color w:val="000000"/>
        </w:rPr>
        <w:t xml:space="preserve">Methods of which the personal data is collected: the collection of personal data is structured </w:t>
      </w:r>
      <w:r w:rsidRPr="00E47A62">
        <w:rPr>
          <w:rFonts w:eastAsiaTheme="minorEastAsia"/>
          <w:color w:val="000000"/>
        </w:rPr>
        <w:t>to facilitate data retrieval and management by automated or non-automated means</w:t>
      </w:r>
      <w:r w:rsidRPr="00E47A62">
        <w:rPr>
          <w:rFonts w:eastAsiaTheme="minorEastAsia" w:hint="eastAsia"/>
          <w:color w:val="000000"/>
        </w:rPr>
        <w:t>.</w:t>
      </w:r>
    </w:p>
    <w:p w:rsidR="00B36C74" w:rsidRPr="00E47A62" w:rsidRDefault="00B36C74" w:rsidP="00B36C74">
      <w:pPr>
        <w:spacing w:line="400" w:lineRule="exact"/>
        <w:ind w:leftChars="200" w:left="1200" w:hangingChars="300" w:hanging="720"/>
        <w:rPr>
          <w:rFonts w:ascii="微軟正黑體" w:eastAsia="微軟正黑體" w:hAnsi="微軟正黑體"/>
          <w:color w:val="000000"/>
        </w:rPr>
      </w:pPr>
    </w:p>
    <w:p w:rsidR="00644E12" w:rsidRPr="00E47A62" w:rsidRDefault="00B36C74" w:rsidP="00000962">
      <w:pPr>
        <w:pStyle w:val="a4"/>
        <w:numPr>
          <w:ilvl w:val="0"/>
          <w:numId w:val="7"/>
        </w:numPr>
        <w:spacing w:line="400" w:lineRule="exact"/>
        <w:ind w:leftChars="0" w:left="360" w:hanging="360"/>
        <w:rPr>
          <w:rFonts w:eastAsia="微軟正黑體"/>
          <w:color w:val="000000"/>
        </w:rPr>
      </w:pPr>
      <w:r w:rsidRPr="00E47A62">
        <w:rPr>
          <w:rFonts w:eastAsia="微軟正黑體"/>
          <w:color w:val="000000"/>
        </w:rPr>
        <w:t>According to the Article 3 of the PDPA</w:t>
      </w:r>
      <w:r w:rsidRPr="00E47A62">
        <w:rPr>
          <w:rFonts w:eastAsia="微軟正黑體" w:hint="eastAsia"/>
          <w:color w:val="000000"/>
        </w:rPr>
        <w:t>, a data subject is entitled to make the following requests through written or oral notice to the Museum:</w:t>
      </w:r>
    </w:p>
    <w:p w:rsidR="00B36C74" w:rsidRPr="00E47A62" w:rsidRDefault="00B36C74" w:rsidP="00261B86">
      <w:pPr>
        <w:pStyle w:val="a4"/>
        <w:numPr>
          <w:ilvl w:val="0"/>
          <w:numId w:val="9"/>
        </w:numPr>
        <w:spacing w:line="400" w:lineRule="exact"/>
        <w:ind w:leftChars="0" w:left="709" w:hanging="142"/>
        <w:rPr>
          <w:rFonts w:eastAsia="微軟正黑體"/>
          <w:color w:val="000000"/>
        </w:rPr>
      </w:pPr>
      <w:r w:rsidRPr="00E47A62">
        <w:rPr>
          <w:rFonts w:eastAsia="微軟正黑體" w:hint="eastAsia"/>
          <w:color w:val="000000"/>
        </w:rPr>
        <w:t xml:space="preserve">To check, review, and to </w:t>
      </w:r>
      <w:r w:rsidRPr="00E47A62">
        <w:rPr>
          <w:rFonts w:eastAsia="微軟正黑體"/>
          <w:color w:val="000000"/>
        </w:rPr>
        <w:t>re</w:t>
      </w:r>
      <w:r w:rsidRPr="00E47A62">
        <w:rPr>
          <w:rFonts w:eastAsia="微軟正黑體" w:hint="eastAsia"/>
          <w:color w:val="000000"/>
        </w:rPr>
        <w:t>quest a photocopy of the collected data. The Museum may charge necessary costs according to law.</w:t>
      </w:r>
    </w:p>
    <w:p w:rsidR="00B36C74" w:rsidRPr="00E47A62" w:rsidRDefault="00B36C74" w:rsidP="00000962">
      <w:pPr>
        <w:pStyle w:val="a4"/>
        <w:numPr>
          <w:ilvl w:val="0"/>
          <w:numId w:val="9"/>
        </w:numPr>
        <w:spacing w:line="400" w:lineRule="exact"/>
        <w:ind w:leftChars="0" w:hanging="180"/>
        <w:rPr>
          <w:rFonts w:eastAsia="微軟正黑體"/>
          <w:color w:val="000000"/>
        </w:rPr>
      </w:pPr>
      <w:r w:rsidRPr="00E47A62">
        <w:rPr>
          <w:rFonts w:eastAsia="微軟正黑體" w:hint="eastAsia"/>
          <w:color w:val="000000"/>
        </w:rPr>
        <w:t xml:space="preserve">To supplement or revise the collected data on the account that the data subject give proper </w:t>
      </w:r>
      <w:r w:rsidRPr="00E47A62">
        <w:rPr>
          <w:rFonts w:eastAsia="微軟正黑體"/>
          <w:color w:val="000000"/>
        </w:rPr>
        <w:t>explanation</w:t>
      </w:r>
      <w:r w:rsidRPr="00E47A62">
        <w:rPr>
          <w:rFonts w:eastAsia="微軟正黑體" w:hint="eastAsia"/>
          <w:color w:val="000000"/>
        </w:rPr>
        <w:t>s. To cease the collection, processing, use or deleti</w:t>
      </w:r>
      <w:r w:rsidRPr="00E47A62">
        <w:rPr>
          <w:rFonts w:eastAsia="微軟正黑體"/>
          <w:color w:val="000000"/>
        </w:rPr>
        <w:t>on</w:t>
      </w:r>
      <w:r w:rsidRPr="00E47A62">
        <w:rPr>
          <w:rFonts w:eastAsia="微軟正黑體" w:hint="eastAsia"/>
          <w:color w:val="000000"/>
        </w:rPr>
        <w:t xml:space="preserve"> of the collected data</w:t>
      </w:r>
      <w:r w:rsidRPr="00E47A62">
        <w:rPr>
          <w:rFonts w:eastAsia="微軟正黑體"/>
          <w:color w:val="000000"/>
        </w:rPr>
        <w:t>, u</w:t>
      </w:r>
      <w:r w:rsidRPr="00E47A62">
        <w:rPr>
          <w:rFonts w:eastAsia="微軟正黑體" w:hint="eastAsia"/>
          <w:color w:val="000000"/>
        </w:rPr>
        <w:t xml:space="preserve">nless it is </w:t>
      </w:r>
      <w:r w:rsidRPr="00E47A62">
        <w:rPr>
          <w:rFonts w:eastAsia="微軟正黑體"/>
          <w:color w:val="000000"/>
        </w:rPr>
        <w:t xml:space="preserve">deemed </w:t>
      </w:r>
      <w:r w:rsidRPr="00E47A62">
        <w:rPr>
          <w:rFonts w:eastAsia="微軟正黑體" w:hint="eastAsia"/>
          <w:color w:val="000000"/>
        </w:rPr>
        <w:t>necessary to assist the Museum in performing its statutory duties.</w:t>
      </w:r>
    </w:p>
    <w:p w:rsidR="00B36C74" w:rsidRPr="00E47A62" w:rsidRDefault="00B36C74" w:rsidP="00B36C74">
      <w:pPr>
        <w:spacing w:line="400" w:lineRule="exact"/>
        <w:ind w:left="475" w:hangingChars="198" w:hanging="475"/>
        <w:rPr>
          <w:rFonts w:ascii="微軟正黑體" w:eastAsia="微軟正黑體" w:hAnsi="微軟正黑體"/>
          <w:color w:val="000000"/>
        </w:rPr>
      </w:pPr>
    </w:p>
    <w:p w:rsidR="00B36C74" w:rsidRPr="00E47A62" w:rsidRDefault="00B36C74" w:rsidP="0093146C">
      <w:pPr>
        <w:pStyle w:val="a4"/>
        <w:numPr>
          <w:ilvl w:val="0"/>
          <w:numId w:val="7"/>
        </w:numPr>
        <w:spacing w:line="400" w:lineRule="exact"/>
        <w:ind w:leftChars="0" w:left="450" w:hanging="360"/>
        <w:rPr>
          <w:color w:val="000000"/>
        </w:rPr>
      </w:pPr>
      <w:r w:rsidRPr="00E47A62">
        <w:rPr>
          <w:rFonts w:hint="eastAsia"/>
          <w:color w:val="000000"/>
        </w:rPr>
        <w:t>T</w:t>
      </w:r>
      <w:r w:rsidRPr="00E47A62">
        <w:rPr>
          <w:color w:val="000000"/>
        </w:rPr>
        <w:t xml:space="preserve">he </w:t>
      </w:r>
      <w:r w:rsidRPr="00E47A62">
        <w:rPr>
          <w:rFonts w:hint="eastAsia"/>
          <w:color w:val="000000"/>
        </w:rPr>
        <w:t xml:space="preserve">data subject has the right to elect not to provide his/ her personal data. In this case, the Museum </w:t>
      </w:r>
      <w:r w:rsidRPr="00E47A62">
        <w:rPr>
          <w:color w:val="000000"/>
        </w:rPr>
        <w:t>will not be able to carry out the necessary review and processing. This, however, will prevent</w:t>
      </w:r>
      <w:r w:rsidRPr="00E47A62" w:rsidDel="00EB3CD0">
        <w:rPr>
          <w:color w:val="000000"/>
        </w:rPr>
        <w:t xml:space="preserve"> </w:t>
      </w:r>
      <w:r w:rsidRPr="00E47A62">
        <w:rPr>
          <w:rFonts w:hint="eastAsia"/>
          <w:color w:val="000000"/>
        </w:rPr>
        <w:t xml:space="preserve">the Museum </w:t>
      </w:r>
      <w:r w:rsidRPr="00E47A62">
        <w:rPr>
          <w:color w:val="000000"/>
        </w:rPr>
        <w:t xml:space="preserve">from providing </w:t>
      </w:r>
      <w:r w:rsidRPr="00E47A62">
        <w:rPr>
          <w:rFonts w:hint="eastAsia"/>
          <w:color w:val="000000"/>
        </w:rPr>
        <w:t>the data subject</w:t>
      </w:r>
      <w:r w:rsidRPr="00E47A62">
        <w:rPr>
          <w:color w:val="000000"/>
        </w:rPr>
        <w:t xml:space="preserve"> with related services.</w:t>
      </w:r>
    </w:p>
    <w:p w:rsidR="00B36C74" w:rsidRPr="00E47A62" w:rsidRDefault="00B36C74" w:rsidP="0093146C">
      <w:pPr>
        <w:spacing w:before="100" w:beforeAutospacing="1" w:after="100" w:afterAutospacing="1" w:line="320" w:lineRule="exact"/>
        <w:jc w:val="both"/>
        <w:rPr>
          <w:color w:val="000000"/>
        </w:rPr>
      </w:pPr>
      <w:r w:rsidRPr="00E47A62">
        <w:rPr>
          <w:rFonts w:ascii="微軟正黑體" w:eastAsia="微軟正黑體" w:hAnsi="微軟正黑體" w:hint="eastAsia"/>
          <w:color w:val="000000"/>
        </w:rPr>
        <w:t xml:space="preserve">□ </w:t>
      </w:r>
      <w:r w:rsidRPr="00E47A62">
        <w:rPr>
          <w:color w:val="000000"/>
        </w:rPr>
        <w:t>I have carefully read the information provided by the New Taipei City Yingge Ceramics Museum in accordance with Article 8 of the P</w:t>
      </w:r>
      <w:r w:rsidRPr="00E47A62">
        <w:rPr>
          <w:rFonts w:hint="eastAsia"/>
          <w:color w:val="000000"/>
        </w:rPr>
        <w:t xml:space="preserve">DPA </w:t>
      </w:r>
      <w:r w:rsidRPr="00E47A62">
        <w:rPr>
          <w:color w:val="000000"/>
        </w:rPr>
        <w:t xml:space="preserve">and have a clear understanding of its purpose and </w:t>
      </w:r>
      <w:r w:rsidRPr="00E47A62">
        <w:rPr>
          <w:rFonts w:hint="eastAsia"/>
          <w:color w:val="000000"/>
        </w:rPr>
        <w:t xml:space="preserve">the </w:t>
      </w:r>
      <w:r w:rsidRPr="00E47A62">
        <w:rPr>
          <w:color w:val="000000"/>
        </w:rPr>
        <w:t>purpose of collecting, processing, and use of personal data.</w:t>
      </w:r>
    </w:p>
    <w:p w:rsidR="00644E12" w:rsidRPr="00E47A62" w:rsidRDefault="00644E12" w:rsidP="00B36C74">
      <w:pPr>
        <w:spacing w:before="100" w:beforeAutospacing="1" w:after="100" w:afterAutospacing="1"/>
        <w:jc w:val="both"/>
      </w:pPr>
    </w:p>
    <w:p w:rsidR="00702840" w:rsidRPr="00E47A62" w:rsidRDefault="00702840" w:rsidP="00B36C74">
      <w:pPr>
        <w:spacing w:before="100" w:beforeAutospacing="1" w:after="100" w:afterAutospacing="1"/>
        <w:jc w:val="both"/>
      </w:pPr>
    </w:p>
    <w:p w:rsidR="00702840" w:rsidRPr="00E47A62" w:rsidRDefault="00702840" w:rsidP="00B36C74">
      <w:pPr>
        <w:spacing w:before="100" w:beforeAutospacing="1" w:after="100" w:afterAutospacing="1"/>
        <w:jc w:val="both"/>
      </w:pPr>
    </w:p>
    <w:p w:rsidR="00702840" w:rsidRPr="00E47A62" w:rsidRDefault="00702840" w:rsidP="00B36C74">
      <w:pPr>
        <w:spacing w:before="100" w:beforeAutospacing="1" w:after="100" w:afterAutospacing="1"/>
        <w:jc w:val="both"/>
      </w:pPr>
    </w:p>
    <w:p w:rsidR="00B36C74" w:rsidRPr="00E47A62" w:rsidRDefault="00B36C74" w:rsidP="00B36C74">
      <w:pPr>
        <w:spacing w:beforeLines="50" w:before="180" w:afterLines="50" w:after="180" w:line="400" w:lineRule="exact"/>
        <w:jc w:val="both"/>
        <w:rPr>
          <w:rFonts w:ascii="微軟正黑體" w:eastAsia="微軟正黑體" w:hAnsi="微軟正黑體"/>
          <w:color w:val="000000"/>
        </w:rPr>
      </w:pPr>
      <w:r w:rsidRPr="00E47A62">
        <w:t>Signature</w:t>
      </w:r>
      <w:r w:rsidRPr="00E47A62">
        <w:rPr>
          <w:rFonts w:ascii="微軟正黑體" w:eastAsia="微軟正黑體" w:hAnsi="微軟正黑體" w:hint="eastAsia"/>
          <w:color w:val="000000"/>
        </w:rPr>
        <w:t xml:space="preserve">：                       </w:t>
      </w:r>
    </w:p>
    <w:p w:rsidR="00702840" w:rsidRPr="00E47A62" w:rsidRDefault="00702840" w:rsidP="00B36C74">
      <w:pPr>
        <w:spacing w:beforeLines="50" w:before="180" w:afterLines="50" w:after="180" w:line="400" w:lineRule="exact"/>
        <w:jc w:val="both"/>
        <w:rPr>
          <w:rFonts w:ascii="微軟正黑體" w:eastAsia="微軟正黑體" w:hAnsi="微軟正黑體"/>
          <w:color w:val="000000"/>
        </w:rPr>
      </w:pPr>
    </w:p>
    <w:p w:rsidR="00B36C74" w:rsidRPr="00E47A62" w:rsidRDefault="00B36C74" w:rsidP="00B36C74">
      <w:pPr>
        <w:spacing w:line="400" w:lineRule="exact"/>
      </w:pPr>
      <w:r w:rsidRPr="00E47A62">
        <w:t>Date</w:t>
      </w:r>
      <w:r w:rsidRPr="00E47A62">
        <w:rPr>
          <w:rFonts w:ascii="微軟正黑體" w:eastAsia="微軟正黑體" w:hAnsi="微軟正黑體" w:hint="eastAsia"/>
          <w:color w:val="000000"/>
        </w:rPr>
        <w:t>：</w:t>
      </w:r>
    </w:p>
    <w:p w:rsidR="00E43711" w:rsidRPr="00E47A62" w:rsidRDefault="00E43711" w:rsidP="00D42EDC">
      <w:pPr>
        <w:spacing w:line="400" w:lineRule="exact"/>
      </w:pPr>
    </w:p>
    <w:p w:rsidR="0093146C" w:rsidRPr="00E47A62" w:rsidRDefault="0093146C" w:rsidP="00D42EDC">
      <w:pPr>
        <w:spacing w:line="400" w:lineRule="exact"/>
      </w:pPr>
    </w:p>
    <w:p w:rsidR="002B61AA" w:rsidRDefault="002B61AA" w:rsidP="00D42EDC">
      <w:pPr>
        <w:spacing w:line="400" w:lineRule="exact"/>
      </w:pPr>
    </w:p>
    <w:p w:rsidR="00F969AB" w:rsidRDefault="00F969AB" w:rsidP="00D42EDC">
      <w:pPr>
        <w:spacing w:line="400" w:lineRule="exact"/>
      </w:pPr>
    </w:p>
    <w:p w:rsidR="00F969AB" w:rsidRDefault="00F969AB" w:rsidP="00D42EDC">
      <w:pPr>
        <w:spacing w:line="400" w:lineRule="exact"/>
      </w:pPr>
    </w:p>
    <w:p w:rsidR="00F969AB" w:rsidRDefault="00F969AB" w:rsidP="00D42EDC">
      <w:pPr>
        <w:spacing w:line="400" w:lineRule="exact"/>
      </w:pPr>
    </w:p>
    <w:p w:rsidR="00F969AB" w:rsidRDefault="00F969AB" w:rsidP="00D42EDC">
      <w:pPr>
        <w:spacing w:line="400" w:lineRule="exact"/>
      </w:pPr>
    </w:p>
    <w:p w:rsidR="00F969AB" w:rsidRPr="00E47A62" w:rsidRDefault="00F969AB" w:rsidP="00D42EDC">
      <w:pPr>
        <w:spacing w:line="400" w:lineRule="exact"/>
      </w:pPr>
    </w:p>
    <w:p w:rsidR="002B61AA" w:rsidRPr="00E47A62" w:rsidRDefault="002B61AA" w:rsidP="00D42EDC">
      <w:pPr>
        <w:spacing w:line="400" w:lineRule="exact"/>
      </w:pPr>
    </w:p>
    <w:p w:rsidR="0093146C" w:rsidRPr="00E47A62" w:rsidRDefault="0093146C" w:rsidP="00D42EDC">
      <w:pPr>
        <w:spacing w:line="400" w:lineRule="exact"/>
      </w:pPr>
    </w:p>
    <w:p w:rsidR="0093146C" w:rsidRPr="00E47A62" w:rsidRDefault="0093146C" w:rsidP="00D42EDC">
      <w:pPr>
        <w:spacing w:line="400" w:lineRule="exact"/>
      </w:pPr>
      <w:r w:rsidRPr="00E47A62">
        <w:rPr>
          <w:rFonts w:ascii="新細明體" w:hAnsi="新細明體" w:hint="eastAsia"/>
          <w:b/>
        </w:rPr>
        <w:lastRenderedPageBreak/>
        <w:t>※</w:t>
      </w:r>
      <w:r w:rsidRPr="00E47A62">
        <w:rPr>
          <w:rFonts w:hint="eastAsia"/>
          <w:b/>
        </w:rPr>
        <w:t>A</w:t>
      </w:r>
      <w:r w:rsidRPr="00E47A62">
        <w:rPr>
          <w:b/>
        </w:rPr>
        <w:t>ttachment</w:t>
      </w:r>
      <w:r w:rsidRPr="00E47A62">
        <w:rPr>
          <w:rFonts w:ascii="新細明體" w:hAnsi="新細明體" w:hint="eastAsia"/>
          <w:b/>
        </w:rPr>
        <w:t>：</w:t>
      </w:r>
      <w:r w:rsidRPr="00E47A62">
        <w:rPr>
          <w:rFonts w:hint="eastAsia"/>
        </w:rPr>
        <w:t>F</w:t>
      </w:r>
      <w:r w:rsidRPr="00E47A62">
        <w:t xml:space="preserve">loor plan of the exhibition </w:t>
      </w:r>
      <w:r w:rsidRPr="00E47A62">
        <w:rPr>
          <w:rFonts w:hint="eastAsia"/>
        </w:rPr>
        <w:t>venue</w:t>
      </w:r>
    </w:p>
    <w:p w:rsidR="0093146C" w:rsidRPr="00E47A62" w:rsidRDefault="0093146C" w:rsidP="00D42EDC">
      <w:pPr>
        <w:spacing w:line="400" w:lineRule="exact"/>
      </w:pPr>
    </w:p>
    <w:p w:rsidR="006F73C4" w:rsidRPr="00E47A62" w:rsidRDefault="00E47A62" w:rsidP="00D42EDC">
      <w:pPr>
        <w:spacing w:line="400" w:lineRule="exact"/>
      </w:pPr>
      <w:r>
        <w:rPr>
          <w:noProof/>
        </w:rPr>
        <mc:AlternateContent>
          <mc:Choice Requires="wps">
            <w:drawing>
              <wp:anchor distT="45720" distB="45720" distL="114300" distR="114300" simplePos="0" relativeHeight="251670528" behindDoc="0" locked="0" layoutInCell="1" allowOverlap="1">
                <wp:simplePos x="0" y="0"/>
                <wp:positionH relativeFrom="margin">
                  <wp:posOffset>3754120</wp:posOffset>
                </wp:positionH>
                <wp:positionV relativeFrom="paragraph">
                  <wp:posOffset>129540</wp:posOffset>
                </wp:positionV>
                <wp:extent cx="1501140" cy="1404620"/>
                <wp:effectExtent l="0" t="0" r="2286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404620"/>
                        </a:xfrm>
                        <a:prstGeom prst="rect">
                          <a:avLst/>
                        </a:prstGeom>
                        <a:solidFill>
                          <a:srgbClr val="FFFFFF"/>
                        </a:solidFill>
                        <a:ln w="9525">
                          <a:solidFill>
                            <a:srgbClr val="000000"/>
                          </a:solidFill>
                          <a:miter lim="800000"/>
                          <a:headEnd/>
                          <a:tailEnd/>
                        </a:ln>
                      </wps:spPr>
                      <wps:txbx>
                        <w:txbxContent>
                          <w:p w:rsidR="00E47A62" w:rsidRDefault="00E47A62">
                            <w:r w:rsidRPr="00E47A62">
                              <w:t>The</w:t>
                            </w:r>
                            <w:r w:rsidRPr="00E47A62">
                              <w:rPr>
                                <w:rFonts w:hint="eastAsia"/>
                              </w:rPr>
                              <w:t xml:space="preserve"> </w:t>
                            </w:r>
                            <w:r w:rsidRPr="00E47A62">
                              <w:t>Sunlight Gallery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95.6pt;margin-top:10.2pt;width:118.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">
                <v:textbox style="mso-fit-shape-to-text:t">
                  <w:txbxContent>
                    <w:p w:rsidR="00E47A62" w:rsidRDefault="00E47A62">
                      <w:r w:rsidRPr="00E47A62">
                        <w:t>The</w:t>
                      </w:r>
                      <w:r w:rsidRPr="00E47A62">
                        <w:rPr>
                          <w:rFonts w:hint="eastAsia"/>
                        </w:rPr>
                        <w:t xml:space="preserve"> </w:t>
                      </w:r>
                      <w:r w:rsidRPr="00E47A62">
                        <w:t>Sunlight Gallery</w:t>
                      </w:r>
                    </w:p>
                  </w:txbxContent>
                </v:textbox>
                <w10:wrap type="square" anchorx="margin"/>
              </v:shape>
            </w:pict>
          </mc:Fallback>
        </mc:AlternateContent>
      </w:r>
      <w:r>
        <w:rPr>
          <w:rFonts w:ascii="微軟正黑體" w:eastAsia="微軟正黑體" w:hAnsi="微軟正黑體"/>
          <w:noProof/>
        </w:rPr>
        <w:drawing>
          <wp:anchor distT="0" distB="0" distL="114300" distR="114300" simplePos="0" relativeHeight="251668480" behindDoc="0" locked="0" layoutInCell="1" allowOverlap="1" wp14:anchorId="58C4E3F0" wp14:editId="14695B10">
            <wp:simplePos x="0" y="0"/>
            <wp:positionH relativeFrom="margin">
              <wp:align>center</wp:align>
            </wp:positionH>
            <wp:positionV relativeFrom="paragraph">
              <wp:posOffset>114300</wp:posOffset>
            </wp:positionV>
            <wp:extent cx="5809170" cy="8221980"/>
            <wp:effectExtent l="0" t="0" r="1270" b="762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陽光特展室平面_pages-to-jpg-0001.jpg"/>
                    <pic:cNvPicPr/>
                  </pic:nvPicPr>
                  <pic:blipFill>
                    <a:blip r:embed="rId12">
                      <a:extLst>
                        <a:ext uri="{28A0092B-C50C-407E-A947-70E740481C1C}">
                          <a14:useLocalDpi xmlns:a14="http://schemas.microsoft.com/office/drawing/2010/main" val="0"/>
                        </a:ext>
                      </a:extLst>
                    </a:blip>
                    <a:stretch>
                      <a:fillRect/>
                    </a:stretch>
                  </pic:blipFill>
                  <pic:spPr>
                    <a:xfrm>
                      <a:off x="0" y="0"/>
                      <a:ext cx="5809170" cy="8221980"/>
                    </a:xfrm>
                    <a:prstGeom prst="rect">
                      <a:avLst/>
                    </a:prstGeom>
                  </pic:spPr>
                </pic:pic>
              </a:graphicData>
            </a:graphic>
            <wp14:sizeRelH relativeFrom="page">
              <wp14:pctWidth>0</wp14:pctWidth>
            </wp14:sizeRelH>
            <wp14:sizeRelV relativeFrom="page">
              <wp14:pctHeight>0</wp14:pctHeight>
            </wp14:sizeRelV>
          </wp:anchor>
        </w:drawing>
      </w:r>
    </w:p>
    <w:p w:rsidR="006F73C4" w:rsidRDefault="006F73C4"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P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Pr="00E47A62" w:rsidRDefault="00E47A62"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E47A62" w:rsidP="00D42EDC">
      <w:pPr>
        <w:spacing w:line="400" w:lineRule="exact"/>
      </w:pPr>
      <w:r w:rsidRPr="00E47A62">
        <w:rPr>
          <w:rFonts w:ascii="微軟正黑體" w:eastAsia="微軟正黑體" w:hAnsi="微軟正黑體"/>
          <w:b/>
          <w:noProof/>
          <w:sz w:val="28"/>
          <w:szCs w:val="28"/>
          <w:bdr w:val="single" w:sz="4" w:space="0" w:color="auto"/>
        </w:rPr>
        <w:lastRenderedPageBreak/>
        <w:drawing>
          <wp:anchor distT="0" distB="0" distL="114300" distR="114300" simplePos="0" relativeHeight="251659264" behindDoc="0" locked="0" layoutInCell="1" allowOverlap="1" wp14:anchorId="12BE7D56" wp14:editId="30DB1A2B">
            <wp:simplePos x="0" y="0"/>
            <wp:positionH relativeFrom="margin">
              <wp:posOffset>1621790</wp:posOffset>
            </wp:positionH>
            <wp:positionV relativeFrom="paragraph">
              <wp:posOffset>-838835</wp:posOffset>
            </wp:positionV>
            <wp:extent cx="3147695" cy="6564400"/>
            <wp:effectExtent l="6350" t="0" r="1905" b="190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陶藝長廊平面.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4799" t="5955" r="21376"/>
                    <a:stretch/>
                  </pic:blipFill>
                  <pic:spPr bwMode="auto">
                    <a:xfrm rot="5400000">
                      <a:off x="0" y="0"/>
                      <a:ext cx="3147695" cy="656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3C4" w:rsidRPr="00E47A62" w:rsidRDefault="00E47A62" w:rsidP="00D42EDC">
      <w:pPr>
        <w:spacing w:line="400" w:lineRule="exact"/>
      </w:pPr>
      <w:r>
        <w:rPr>
          <w:noProof/>
        </w:rPr>
        <mc:AlternateContent>
          <mc:Choice Requires="wps">
            <w:drawing>
              <wp:anchor distT="45720" distB="45720" distL="114300" distR="114300" simplePos="0" relativeHeight="251672576" behindDoc="0" locked="0" layoutInCell="1" allowOverlap="1" wp14:anchorId="2EC2E564" wp14:editId="05E70C91">
                <wp:simplePos x="0" y="0"/>
                <wp:positionH relativeFrom="margin">
                  <wp:align>right</wp:align>
                </wp:positionH>
                <wp:positionV relativeFrom="paragraph">
                  <wp:posOffset>132080</wp:posOffset>
                </wp:positionV>
                <wp:extent cx="1630680" cy="1404620"/>
                <wp:effectExtent l="0" t="0" r="26670" b="1397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404620"/>
                        </a:xfrm>
                        <a:prstGeom prst="rect">
                          <a:avLst/>
                        </a:prstGeom>
                        <a:solidFill>
                          <a:srgbClr val="FFFFFF"/>
                        </a:solidFill>
                        <a:ln w="9525">
                          <a:solidFill>
                            <a:srgbClr val="000000"/>
                          </a:solidFill>
                          <a:miter lim="800000"/>
                          <a:headEnd/>
                          <a:tailEnd/>
                        </a:ln>
                      </wps:spPr>
                      <wps:txbx>
                        <w:txbxContent>
                          <w:p w:rsidR="00E47A62" w:rsidRDefault="00E47A62" w:rsidP="00E47A62">
                            <w:r>
                              <w:t>T</w:t>
                            </w:r>
                            <w:r w:rsidRPr="00E47A62">
                              <w:t xml:space="preserve">he Ceramics </w:t>
                            </w:r>
                            <w:r w:rsidRPr="00E47A62">
                              <w:rPr>
                                <w:rFonts w:hint="eastAsia"/>
                              </w:rPr>
                              <w:t>Hallway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2E564" id="_x0000_s1027" type="#_x0000_t202" style="position:absolute;margin-left:77.2pt;margin-top:10.4pt;width:128.4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">
                <v:textbox style="mso-fit-shape-to-text:t">
                  <w:txbxContent>
                    <w:p w:rsidR="00E47A62" w:rsidRDefault="00E47A62" w:rsidP="00E47A62">
                      <w:r>
                        <w:t>T</w:t>
                      </w:r>
                      <w:r w:rsidRPr="00E47A62">
                        <w:t xml:space="preserve">he Ceramics </w:t>
                      </w:r>
                      <w:r w:rsidRPr="00E47A62">
                        <w:rPr>
                          <w:rFonts w:hint="eastAsia"/>
                        </w:rPr>
                        <w:t>Hallway</w:t>
                      </w:r>
                    </w:p>
                  </w:txbxContent>
                </v:textbox>
                <w10:wrap type="square" anchorx="margin"/>
              </v:shape>
            </w:pict>
          </mc:Fallback>
        </mc:AlternateContent>
      </w: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E47A62" w:rsidP="00D42EDC">
      <w:pPr>
        <w:spacing w:line="400" w:lineRule="exact"/>
      </w:pPr>
      <w:r w:rsidRPr="00E47A62">
        <w:rPr>
          <w:noProof/>
        </w:rPr>
        <mc:AlternateContent>
          <mc:Choice Requires="wps">
            <w:drawing>
              <wp:anchor distT="45720" distB="45720" distL="114300" distR="114300" simplePos="0" relativeHeight="251665408" behindDoc="0" locked="0" layoutInCell="1" allowOverlap="1">
                <wp:simplePos x="0" y="0"/>
                <wp:positionH relativeFrom="column">
                  <wp:posOffset>-391160</wp:posOffset>
                </wp:positionH>
                <wp:positionV relativeFrom="paragraph">
                  <wp:posOffset>187960</wp:posOffset>
                </wp:positionV>
                <wp:extent cx="746760" cy="336550"/>
                <wp:effectExtent l="0" t="0" r="15240" b="2540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36550"/>
                        </a:xfrm>
                        <a:prstGeom prst="rect">
                          <a:avLst/>
                        </a:prstGeom>
                        <a:solidFill>
                          <a:srgbClr val="FFFFFF"/>
                        </a:solidFill>
                        <a:ln w="9525">
                          <a:solidFill>
                            <a:srgbClr val="000000"/>
                          </a:solidFill>
                          <a:miter lim="800000"/>
                          <a:headEnd/>
                          <a:tailEnd/>
                        </a:ln>
                      </wps:spPr>
                      <wps:txbx>
                        <w:txbxContent>
                          <w:p w:rsidR="006F73C4" w:rsidRPr="006F73C4" w:rsidRDefault="006F73C4">
                            <w:pPr>
                              <w:rPr>
                                <w:color w:val="FF0000"/>
                              </w:rPr>
                            </w:pPr>
                            <w:r w:rsidRPr="006F73C4">
                              <w:rPr>
                                <w:color w:val="FF0000"/>
                              </w:rPr>
                              <w:t>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8pt;margin-top:14.8pt;width:58.8pt;height: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">
                <v:textbox>
                  <w:txbxContent>
                    <w:p w:rsidR="006F73C4" w:rsidRPr="006F73C4" w:rsidRDefault="006F73C4">
                      <w:pPr>
                        <w:rPr>
                          <w:color w:val="FF0000"/>
                        </w:rPr>
                      </w:pPr>
                      <w:r w:rsidRPr="006F73C4">
                        <w:rPr>
                          <w:color w:val="FF0000"/>
                        </w:rPr>
                        <w:t>Entrance</w:t>
                      </w:r>
                    </w:p>
                  </w:txbxContent>
                </v:textbox>
                <w10:wrap type="square"/>
              </v:shape>
            </w:pict>
          </mc:Fallback>
        </mc:AlternateContent>
      </w:r>
    </w:p>
    <w:p w:rsidR="006F73C4" w:rsidRPr="00E47A62" w:rsidRDefault="00E47A62" w:rsidP="00D42EDC">
      <w:pPr>
        <w:spacing w:line="400" w:lineRule="exact"/>
      </w:pPr>
      <w:r w:rsidRPr="00E47A62">
        <w:rPr>
          <w:rFonts w:ascii="微軟正黑體" w:eastAsia="微軟正黑體" w:hAnsi="微軟正黑體"/>
          <w:noProof/>
        </w:rPr>
        <w:drawing>
          <wp:anchor distT="0" distB="0" distL="114300" distR="114300" simplePos="0" relativeHeight="251661312" behindDoc="0" locked="0" layoutInCell="1" allowOverlap="1" wp14:anchorId="368F3BF0" wp14:editId="2FFB3C48">
            <wp:simplePos x="0" y="0"/>
            <wp:positionH relativeFrom="margin">
              <wp:align>center</wp:align>
            </wp:positionH>
            <wp:positionV relativeFrom="paragraph">
              <wp:posOffset>254635</wp:posOffset>
            </wp:positionV>
            <wp:extent cx="4314190" cy="7058025"/>
            <wp:effectExtent l="0" t="318"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_1.jpg"/>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6434" r="7043"/>
                    <a:stretch/>
                  </pic:blipFill>
                  <pic:spPr bwMode="auto">
                    <a:xfrm rot="5400000">
                      <a:off x="0" y="0"/>
                      <a:ext cx="4314190" cy="705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6F73C4" w:rsidRPr="00E47A62" w:rsidRDefault="006F73C4" w:rsidP="00D42EDC">
      <w:pPr>
        <w:spacing w:line="400" w:lineRule="exact"/>
      </w:pPr>
    </w:p>
    <w:p w:rsidR="002B61AA" w:rsidRPr="00E47A62" w:rsidRDefault="002B61AA" w:rsidP="00D42EDC">
      <w:pPr>
        <w:spacing w:line="400" w:lineRule="exact"/>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C720F1" w:rsidP="00267FB5">
      <w:pPr>
        <w:spacing w:line="400" w:lineRule="exact"/>
        <w:rPr>
          <w:rFonts w:ascii="新細明體" w:hAnsi="新細明體"/>
          <w:b/>
        </w:rPr>
      </w:pPr>
      <w:r>
        <w:rPr>
          <w:rFonts w:ascii="新細明體" w:hAnsi="新細明體"/>
          <w:b/>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60960</wp:posOffset>
            </wp:positionV>
            <wp:extent cx="6182249" cy="8743315"/>
            <wp:effectExtent l="0" t="0" r="9525" b="63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三樓市民陶藝平台 平面圖_page-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2249" cy="8743315"/>
                    </a:xfrm>
                    <a:prstGeom prst="rect">
                      <a:avLst/>
                    </a:prstGeom>
                  </pic:spPr>
                </pic:pic>
              </a:graphicData>
            </a:graphic>
            <wp14:sizeRelH relativeFrom="page">
              <wp14:pctWidth>0</wp14:pctWidth>
            </wp14:sizeRelH>
            <wp14:sizeRelV relativeFrom="page">
              <wp14:pctHeight>0</wp14:pctHeight>
            </wp14:sizeRelV>
          </wp:anchor>
        </w:drawing>
      </w: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C720F1" w:rsidP="00267FB5">
      <w:pPr>
        <w:spacing w:line="400" w:lineRule="exact"/>
        <w:rPr>
          <w:rFonts w:ascii="新細明體" w:hAnsi="新細明體"/>
          <w:b/>
        </w:rPr>
      </w:pPr>
      <w:r>
        <w:rPr>
          <w:noProof/>
        </w:rPr>
        <mc:AlternateContent>
          <mc:Choice Requires="wps">
            <w:drawing>
              <wp:anchor distT="45720" distB="45720" distL="114300" distR="114300" simplePos="0" relativeHeight="251680768" behindDoc="0" locked="0" layoutInCell="1" allowOverlap="1" wp14:anchorId="7788FC48" wp14:editId="5D433F8B">
                <wp:simplePos x="0" y="0"/>
                <wp:positionH relativeFrom="margin">
                  <wp:posOffset>3364230</wp:posOffset>
                </wp:positionH>
                <wp:positionV relativeFrom="paragraph">
                  <wp:posOffset>165100</wp:posOffset>
                </wp:positionV>
                <wp:extent cx="2118360" cy="1404620"/>
                <wp:effectExtent l="0" t="0" r="15240" b="13970"/>
                <wp:wrapSquare wrapText="bothSides"/>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404620"/>
                        </a:xfrm>
                        <a:prstGeom prst="rect">
                          <a:avLst/>
                        </a:prstGeom>
                        <a:solidFill>
                          <a:srgbClr val="FFFFFF"/>
                        </a:solidFill>
                        <a:ln w="9525">
                          <a:solidFill>
                            <a:srgbClr val="000000"/>
                          </a:solidFill>
                          <a:miter lim="800000"/>
                          <a:headEnd/>
                          <a:tailEnd/>
                        </a:ln>
                      </wps:spPr>
                      <wps:txbx>
                        <w:txbxContent>
                          <w:p w:rsidR="00E47A62" w:rsidRDefault="00E47A62" w:rsidP="00E47A62">
                            <w:r>
                              <w:t>T</w:t>
                            </w:r>
                            <w:r w:rsidRPr="00E47A62">
                              <w:t>he Citizen Ceramics Platform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8FC48" id="_x0000_t202" coordsize="21600,21600" o:spt="202" path="m,l,21600r21600,l21600,xe">
                <v:stroke joinstyle="miter"/>
                <v:path gradientshapeok="t" o:connecttype="rect"/>
              </v:shapetype>
              <v:shape id="_x0000_s1029" type="#_x0000_t202" style="position:absolute;margin-left:264.9pt;margin-top:13pt;width:16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">
                <v:textbox style="mso-fit-shape-to-text:t">
                  <w:txbxContent>
                    <w:p w:rsidR="00E47A62" w:rsidRDefault="00E47A62" w:rsidP="00E47A62">
                      <w:r>
                        <w:t>T</w:t>
                      </w:r>
                      <w:r w:rsidRPr="00E47A62">
                        <w:t>he Citizen Ceramics Platform</w:t>
                      </w:r>
                    </w:p>
                  </w:txbxContent>
                </v:textbox>
                <w10:wrap type="square" anchorx="margin"/>
              </v:shape>
            </w:pict>
          </mc:Fallback>
        </mc:AlternateContent>
      </w:r>
    </w:p>
    <w:p w:rsidR="00E47A62" w:rsidRDefault="00E47A62" w:rsidP="00267FB5">
      <w:pPr>
        <w:spacing w:line="400" w:lineRule="exact"/>
        <w:rPr>
          <w:rFonts w:ascii="新細明體" w:hAnsi="新細明體"/>
          <w:b/>
        </w:rPr>
      </w:pPr>
      <w:bookmarkStart w:id="0" w:name="_GoBack"/>
      <w:bookmarkEnd w:id="0"/>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E47A62" w:rsidRDefault="00E47A62" w:rsidP="00267FB5">
      <w:pPr>
        <w:spacing w:line="400" w:lineRule="exact"/>
        <w:rPr>
          <w:rFonts w:ascii="新細明體" w:hAnsi="新細明體"/>
          <w:b/>
        </w:rPr>
      </w:pPr>
    </w:p>
    <w:p w:rsidR="00267FB5" w:rsidRPr="00E47A62" w:rsidRDefault="00267FB5" w:rsidP="00267FB5">
      <w:pPr>
        <w:spacing w:line="400" w:lineRule="exact"/>
      </w:pPr>
      <w:r w:rsidRPr="00E47A62">
        <w:rPr>
          <w:rFonts w:ascii="新細明體" w:hAnsi="新細明體" w:hint="eastAsia"/>
          <w:b/>
        </w:rPr>
        <w:lastRenderedPageBreak/>
        <w:t>※</w:t>
      </w:r>
      <w:r w:rsidRPr="00E47A62">
        <w:rPr>
          <w:rFonts w:hint="eastAsia"/>
          <w:b/>
        </w:rPr>
        <w:t>A</w:t>
      </w:r>
      <w:r w:rsidRPr="00E47A62">
        <w:rPr>
          <w:b/>
        </w:rPr>
        <w:t>ttachment</w:t>
      </w:r>
      <w:r w:rsidRPr="00E47A62">
        <w:rPr>
          <w:rFonts w:ascii="新細明體" w:hAnsi="新細明體" w:hint="eastAsia"/>
          <w:b/>
        </w:rPr>
        <w:t>：A</w:t>
      </w:r>
      <w:r w:rsidRPr="00E47A62">
        <w:t xml:space="preserve"> </w:t>
      </w:r>
      <w:r w:rsidRPr="00E47A62">
        <w:rPr>
          <w:rFonts w:hint="eastAsia"/>
        </w:rPr>
        <w:t>list of all the sizes of the display pedestals / platforms</w:t>
      </w:r>
      <w:r w:rsidR="006A5C1F" w:rsidRPr="00E47A62">
        <w:t xml:space="preserve"> </w:t>
      </w:r>
      <w:r w:rsidRPr="00E47A62">
        <w:rPr>
          <w:rFonts w:hint="eastAsia"/>
        </w:rPr>
        <w:t xml:space="preserve"> (</w:t>
      </w:r>
      <w:r w:rsidRPr="00E47A62">
        <w:t>cm)</w:t>
      </w:r>
    </w:p>
    <w:p w:rsidR="006F73C4" w:rsidRDefault="006F73C4" w:rsidP="00D42EDC">
      <w:pPr>
        <w:spacing w:line="400" w:lineRule="exact"/>
      </w:pPr>
    </w:p>
    <w:tbl>
      <w:tblPr>
        <w:tblpPr w:leftFromText="180" w:rightFromText="180" w:vertAnchor="text" w:horzAnchor="margin" w:tblpY="23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361"/>
      </w:tblGrid>
      <w:tr w:rsidR="00BF181A" w:rsidRPr="00761ABB" w:rsidTr="00BF181A">
        <w:trPr>
          <w:trHeight w:val="795"/>
        </w:trPr>
        <w:tc>
          <w:tcPr>
            <w:tcW w:w="4819" w:type="dxa"/>
            <w:shd w:val="clear" w:color="auto" w:fill="auto"/>
            <w:vAlign w:val="center"/>
          </w:tcPr>
          <w:p w:rsidR="00BF181A" w:rsidRPr="00205856" w:rsidRDefault="00BF181A" w:rsidP="00BF181A">
            <w:pPr>
              <w:jc w:val="center"/>
              <w:rPr>
                <w:sz w:val="36"/>
                <w:szCs w:val="36"/>
              </w:rPr>
            </w:pPr>
            <w:r w:rsidRPr="003B0F06">
              <w:rPr>
                <w:rFonts w:hint="eastAsia"/>
                <w:sz w:val="28"/>
                <w:szCs w:val="36"/>
              </w:rPr>
              <w:t>Display Cabinet</w:t>
            </w:r>
            <w:r>
              <w:rPr>
                <w:rFonts w:hint="eastAsia"/>
                <w:sz w:val="36"/>
                <w:szCs w:val="36"/>
              </w:rPr>
              <w:t xml:space="preserve"> </w:t>
            </w:r>
            <w:r w:rsidRPr="003B0F06">
              <w:rPr>
                <w:rFonts w:hint="eastAsia"/>
                <w:b/>
                <w:sz w:val="32"/>
                <w:szCs w:val="36"/>
              </w:rPr>
              <w:t>A</w:t>
            </w:r>
          </w:p>
        </w:tc>
        <w:tc>
          <w:tcPr>
            <w:tcW w:w="4361" w:type="dxa"/>
            <w:shd w:val="clear" w:color="auto" w:fill="auto"/>
            <w:vAlign w:val="center"/>
          </w:tcPr>
          <w:p w:rsidR="00BF181A" w:rsidRPr="003B0F06" w:rsidRDefault="00BF181A" w:rsidP="00BF181A">
            <w:pPr>
              <w:jc w:val="center"/>
              <w:rPr>
                <w:sz w:val="28"/>
                <w:szCs w:val="36"/>
              </w:rPr>
            </w:pPr>
            <w:r w:rsidRPr="003B0F06">
              <w:rPr>
                <w:rFonts w:hint="eastAsia"/>
                <w:sz w:val="28"/>
                <w:szCs w:val="36"/>
              </w:rPr>
              <w:t>L36</w:t>
            </w:r>
            <w:r w:rsidRPr="003B0F06">
              <w:rPr>
                <w:rFonts w:hint="eastAsia"/>
                <w:sz w:val="28"/>
                <w:szCs w:val="36"/>
              </w:rPr>
              <w:t>×</w:t>
            </w:r>
            <w:r w:rsidRPr="003B0F06">
              <w:rPr>
                <w:rFonts w:hint="eastAsia"/>
                <w:sz w:val="28"/>
                <w:szCs w:val="36"/>
              </w:rPr>
              <w:t>W36</w:t>
            </w:r>
            <w:r w:rsidRPr="003B0F06">
              <w:rPr>
                <w:rFonts w:hint="eastAsia"/>
                <w:sz w:val="28"/>
                <w:szCs w:val="36"/>
              </w:rPr>
              <w:t>×</w:t>
            </w:r>
            <w:r w:rsidRPr="003B0F06">
              <w:rPr>
                <w:rFonts w:hint="eastAsia"/>
                <w:sz w:val="28"/>
                <w:szCs w:val="36"/>
              </w:rPr>
              <w:t>H110</w:t>
            </w:r>
            <w:r>
              <w:rPr>
                <w:rFonts w:hint="eastAsia"/>
                <w:sz w:val="28"/>
                <w:szCs w:val="36"/>
              </w:rPr>
              <w:t xml:space="preserve"> </w:t>
            </w:r>
            <w:r w:rsidRPr="003B0F06">
              <w:rPr>
                <w:rFonts w:hint="eastAsia"/>
                <w:sz w:val="28"/>
                <w:szCs w:val="36"/>
              </w:rPr>
              <w:t>cm</w:t>
            </w:r>
          </w:p>
        </w:tc>
      </w:tr>
      <w:tr w:rsidR="00BF181A" w:rsidRPr="00761ABB" w:rsidTr="00BF181A">
        <w:trPr>
          <w:trHeight w:val="762"/>
        </w:trPr>
        <w:tc>
          <w:tcPr>
            <w:tcW w:w="4819" w:type="dxa"/>
            <w:shd w:val="clear" w:color="auto" w:fill="auto"/>
            <w:vAlign w:val="center"/>
          </w:tcPr>
          <w:p w:rsidR="00BF181A" w:rsidRDefault="00BF181A" w:rsidP="00BF181A">
            <w:pPr>
              <w:jc w:val="center"/>
            </w:pPr>
            <w:r w:rsidRPr="003B0F06">
              <w:rPr>
                <w:rFonts w:hint="eastAsia"/>
                <w:sz w:val="28"/>
                <w:szCs w:val="36"/>
              </w:rPr>
              <w:t>Display Cabinet</w:t>
            </w:r>
            <w:r w:rsidRPr="00205856">
              <w:rPr>
                <w:rFonts w:hint="eastAsia"/>
                <w:b/>
                <w:sz w:val="32"/>
                <w:szCs w:val="36"/>
              </w:rPr>
              <w:t xml:space="preserve"> </w:t>
            </w:r>
            <w:r w:rsidRPr="003B0F06">
              <w:rPr>
                <w:rFonts w:hint="eastAsia"/>
                <w:b/>
                <w:sz w:val="32"/>
                <w:szCs w:val="36"/>
              </w:rPr>
              <w:t>B</w:t>
            </w:r>
          </w:p>
        </w:tc>
        <w:tc>
          <w:tcPr>
            <w:tcW w:w="4361" w:type="dxa"/>
            <w:shd w:val="clear" w:color="auto" w:fill="auto"/>
            <w:vAlign w:val="center"/>
          </w:tcPr>
          <w:p w:rsidR="00BF181A" w:rsidRPr="003B0F06" w:rsidRDefault="00BF181A" w:rsidP="00BF181A">
            <w:pPr>
              <w:jc w:val="center"/>
              <w:rPr>
                <w:sz w:val="28"/>
                <w:szCs w:val="36"/>
              </w:rPr>
            </w:pPr>
            <w:r w:rsidRPr="003B0F06">
              <w:rPr>
                <w:rFonts w:hint="eastAsia"/>
                <w:sz w:val="28"/>
                <w:szCs w:val="36"/>
              </w:rPr>
              <w:t>L48</w:t>
            </w:r>
            <w:r w:rsidRPr="003B0F06">
              <w:rPr>
                <w:rFonts w:hint="eastAsia"/>
                <w:sz w:val="28"/>
                <w:szCs w:val="36"/>
              </w:rPr>
              <w:t>×</w:t>
            </w:r>
            <w:r w:rsidRPr="003B0F06">
              <w:rPr>
                <w:rFonts w:hint="eastAsia"/>
                <w:sz w:val="28"/>
                <w:szCs w:val="36"/>
              </w:rPr>
              <w:t>W48</w:t>
            </w:r>
            <w:r w:rsidRPr="003B0F06">
              <w:rPr>
                <w:rFonts w:hint="eastAsia"/>
                <w:sz w:val="28"/>
                <w:szCs w:val="36"/>
              </w:rPr>
              <w:t>×</w:t>
            </w:r>
            <w:r w:rsidRPr="003B0F06">
              <w:rPr>
                <w:rFonts w:hint="eastAsia"/>
                <w:sz w:val="28"/>
                <w:szCs w:val="36"/>
              </w:rPr>
              <w:t>H100</w:t>
            </w:r>
            <w:r>
              <w:rPr>
                <w:rFonts w:hint="eastAsia"/>
                <w:sz w:val="28"/>
                <w:szCs w:val="36"/>
              </w:rPr>
              <w:t xml:space="preserve"> </w:t>
            </w:r>
            <w:r w:rsidRPr="003B0F06">
              <w:rPr>
                <w:rFonts w:hint="eastAsia"/>
                <w:sz w:val="28"/>
                <w:szCs w:val="36"/>
              </w:rPr>
              <w:t>cm</w:t>
            </w:r>
          </w:p>
        </w:tc>
      </w:tr>
      <w:tr w:rsidR="00BF181A" w:rsidRPr="00761ABB" w:rsidTr="00BF181A">
        <w:trPr>
          <w:trHeight w:val="762"/>
        </w:trPr>
        <w:tc>
          <w:tcPr>
            <w:tcW w:w="4819" w:type="dxa"/>
            <w:shd w:val="clear" w:color="auto" w:fill="auto"/>
            <w:vAlign w:val="center"/>
          </w:tcPr>
          <w:p w:rsidR="00BF181A" w:rsidRDefault="00BF181A" w:rsidP="00BF181A">
            <w:pPr>
              <w:jc w:val="center"/>
            </w:pPr>
            <w:r w:rsidRPr="003B0F06">
              <w:rPr>
                <w:rFonts w:hint="eastAsia"/>
                <w:sz w:val="28"/>
                <w:szCs w:val="36"/>
              </w:rPr>
              <w:t xml:space="preserve">Display Cabinet </w:t>
            </w:r>
            <w:r w:rsidRPr="003B0F06">
              <w:rPr>
                <w:rFonts w:hint="eastAsia"/>
                <w:b/>
                <w:sz w:val="32"/>
                <w:szCs w:val="36"/>
              </w:rPr>
              <w:t>C</w:t>
            </w:r>
          </w:p>
        </w:tc>
        <w:tc>
          <w:tcPr>
            <w:tcW w:w="4361" w:type="dxa"/>
            <w:shd w:val="clear" w:color="auto" w:fill="auto"/>
            <w:vAlign w:val="center"/>
          </w:tcPr>
          <w:p w:rsidR="00BF181A" w:rsidRPr="003B0F06" w:rsidRDefault="00BF181A" w:rsidP="00BF181A">
            <w:pPr>
              <w:jc w:val="center"/>
              <w:rPr>
                <w:sz w:val="28"/>
                <w:szCs w:val="36"/>
              </w:rPr>
            </w:pPr>
            <w:r w:rsidRPr="003B0F06">
              <w:rPr>
                <w:rFonts w:hint="eastAsia"/>
                <w:sz w:val="28"/>
                <w:szCs w:val="36"/>
              </w:rPr>
              <w:t>L60</w:t>
            </w:r>
            <w:r w:rsidRPr="003B0F06">
              <w:rPr>
                <w:rFonts w:hint="eastAsia"/>
                <w:sz w:val="28"/>
                <w:szCs w:val="36"/>
              </w:rPr>
              <w:t>×</w:t>
            </w:r>
            <w:r w:rsidRPr="003B0F06">
              <w:rPr>
                <w:rFonts w:hint="eastAsia"/>
                <w:sz w:val="28"/>
                <w:szCs w:val="36"/>
              </w:rPr>
              <w:t>W60</w:t>
            </w:r>
            <w:r w:rsidRPr="003B0F06">
              <w:rPr>
                <w:rFonts w:hint="eastAsia"/>
                <w:sz w:val="28"/>
                <w:szCs w:val="36"/>
              </w:rPr>
              <w:t>×</w:t>
            </w:r>
            <w:r w:rsidRPr="003B0F06">
              <w:rPr>
                <w:rFonts w:hint="eastAsia"/>
                <w:sz w:val="28"/>
                <w:szCs w:val="36"/>
              </w:rPr>
              <w:t>H80</w:t>
            </w:r>
            <w:r>
              <w:rPr>
                <w:rFonts w:hint="eastAsia"/>
                <w:sz w:val="28"/>
                <w:szCs w:val="36"/>
              </w:rPr>
              <w:t xml:space="preserve"> </w:t>
            </w:r>
            <w:r w:rsidRPr="003B0F06">
              <w:rPr>
                <w:rFonts w:hint="eastAsia"/>
                <w:sz w:val="28"/>
                <w:szCs w:val="36"/>
              </w:rPr>
              <w:t>cm</w:t>
            </w:r>
          </w:p>
        </w:tc>
      </w:tr>
      <w:tr w:rsidR="00BF181A" w:rsidRPr="00761ABB" w:rsidTr="00BF181A">
        <w:trPr>
          <w:trHeight w:val="795"/>
        </w:trPr>
        <w:tc>
          <w:tcPr>
            <w:tcW w:w="4819" w:type="dxa"/>
            <w:shd w:val="clear" w:color="auto" w:fill="auto"/>
            <w:vAlign w:val="center"/>
          </w:tcPr>
          <w:p w:rsidR="00BF181A" w:rsidRPr="00205856" w:rsidRDefault="00BF181A" w:rsidP="00BF181A">
            <w:pPr>
              <w:jc w:val="center"/>
              <w:rPr>
                <w:sz w:val="36"/>
                <w:szCs w:val="36"/>
              </w:rPr>
            </w:pPr>
            <w:r w:rsidRPr="003B0F06">
              <w:rPr>
                <w:rFonts w:hint="eastAsia"/>
                <w:sz w:val="28"/>
                <w:szCs w:val="36"/>
              </w:rPr>
              <w:t xml:space="preserve">Display Platform </w:t>
            </w:r>
            <w:r w:rsidRPr="003B0F06">
              <w:rPr>
                <w:rFonts w:hint="eastAsia"/>
                <w:b/>
                <w:sz w:val="32"/>
                <w:szCs w:val="36"/>
              </w:rPr>
              <w:t>D</w:t>
            </w:r>
          </w:p>
        </w:tc>
        <w:tc>
          <w:tcPr>
            <w:tcW w:w="4361" w:type="dxa"/>
            <w:shd w:val="clear" w:color="auto" w:fill="auto"/>
            <w:vAlign w:val="center"/>
          </w:tcPr>
          <w:p w:rsidR="00BF181A" w:rsidRPr="003B0F06" w:rsidRDefault="00BF181A" w:rsidP="00BF181A">
            <w:pPr>
              <w:jc w:val="center"/>
              <w:rPr>
                <w:sz w:val="28"/>
                <w:szCs w:val="36"/>
              </w:rPr>
            </w:pPr>
            <w:r w:rsidRPr="003B0F06">
              <w:rPr>
                <w:rFonts w:hint="eastAsia"/>
                <w:sz w:val="28"/>
                <w:szCs w:val="36"/>
              </w:rPr>
              <w:t>L75</w:t>
            </w:r>
            <w:r w:rsidRPr="003B0F06">
              <w:rPr>
                <w:rFonts w:hint="eastAsia"/>
                <w:sz w:val="28"/>
                <w:szCs w:val="36"/>
              </w:rPr>
              <w:t>×</w:t>
            </w:r>
            <w:r w:rsidRPr="003B0F06">
              <w:rPr>
                <w:rFonts w:hint="eastAsia"/>
                <w:sz w:val="28"/>
                <w:szCs w:val="36"/>
              </w:rPr>
              <w:t>W75</w:t>
            </w:r>
            <w:r w:rsidRPr="003B0F06">
              <w:rPr>
                <w:rFonts w:hint="eastAsia"/>
                <w:sz w:val="28"/>
                <w:szCs w:val="36"/>
              </w:rPr>
              <w:t>×</w:t>
            </w:r>
            <w:r w:rsidRPr="003B0F06">
              <w:rPr>
                <w:rFonts w:hint="eastAsia"/>
                <w:sz w:val="28"/>
                <w:szCs w:val="36"/>
              </w:rPr>
              <w:t>H60</w:t>
            </w:r>
            <w:r>
              <w:rPr>
                <w:rFonts w:hint="eastAsia"/>
                <w:sz w:val="28"/>
                <w:szCs w:val="36"/>
              </w:rPr>
              <w:t xml:space="preserve"> </w:t>
            </w:r>
            <w:r w:rsidRPr="003B0F06">
              <w:rPr>
                <w:rFonts w:hint="eastAsia"/>
                <w:sz w:val="28"/>
                <w:szCs w:val="36"/>
              </w:rPr>
              <w:t>cm</w:t>
            </w:r>
          </w:p>
        </w:tc>
      </w:tr>
      <w:tr w:rsidR="00BF181A" w:rsidRPr="00761ABB" w:rsidTr="00BF181A">
        <w:trPr>
          <w:trHeight w:val="762"/>
        </w:trPr>
        <w:tc>
          <w:tcPr>
            <w:tcW w:w="4819" w:type="dxa"/>
            <w:shd w:val="clear" w:color="auto" w:fill="auto"/>
            <w:vAlign w:val="center"/>
          </w:tcPr>
          <w:p w:rsidR="00BF181A" w:rsidRPr="00761ABB" w:rsidRDefault="00BF181A" w:rsidP="00BF181A">
            <w:pPr>
              <w:jc w:val="center"/>
              <w:rPr>
                <w:sz w:val="52"/>
                <w:szCs w:val="52"/>
              </w:rPr>
            </w:pPr>
            <w:r w:rsidRPr="003B0F06">
              <w:rPr>
                <w:rFonts w:hint="eastAsia"/>
                <w:sz w:val="28"/>
                <w:szCs w:val="36"/>
              </w:rPr>
              <w:t xml:space="preserve">Display Platform </w:t>
            </w:r>
            <w:r w:rsidRPr="003B0F06">
              <w:rPr>
                <w:rFonts w:hint="eastAsia"/>
                <w:b/>
                <w:sz w:val="32"/>
                <w:szCs w:val="36"/>
              </w:rPr>
              <w:t>E1</w:t>
            </w:r>
          </w:p>
        </w:tc>
        <w:tc>
          <w:tcPr>
            <w:tcW w:w="4361" w:type="dxa"/>
            <w:shd w:val="clear" w:color="auto" w:fill="auto"/>
            <w:vAlign w:val="center"/>
          </w:tcPr>
          <w:p w:rsidR="00BF181A" w:rsidRPr="003B0F06" w:rsidRDefault="00BF181A" w:rsidP="00BF181A">
            <w:pPr>
              <w:jc w:val="center"/>
              <w:rPr>
                <w:sz w:val="28"/>
                <w:szCs w:val="36"/>
              </w:rPr>
            </w:pPr>
            <w:r w:rsidRPr="00526453">
              <w:rPr>
                <w:rFonts w:hint="eastAsia"/>
                <w:sz w:val="28"/>
                <w:szCs w:val="36"/>
              </w:rPr>
              <w:t>L96</w:t>
            </w:r>
            <w:r w:rsidRPr="00526453">
              <w:rPr>
                <w:rFonts w:hint="eastAsia"/>
                <w:sz w:val="28"/>
                <w:szCs w:val="36"/>
              </w:rPr>
              <w:t>×</w:t>
            </w:r>
            <w:r w:rsidRPr="00526453">
              <w:rPr>
                <w:rFonts w:hint="eastAsia"/>
                <w:sz w:val="28"/>
                <w:szCs w:val="36"/>
              </w:rPr>
              <w:t>W96</w:t>
            </w:r>
            <w:r w:rsidRPr="00526453">
              <w:rPr>
                <w:rFonts w:hint="eastAsia"/>
                <w:sz w:val="28"/>
                <w:szCs w:val="36"/>
              </w:rPr>
              <w:t>×</w:t>
            </w:r>
            <w:r w:rsidRPr="00526453">
              <w:rPr>
                <w:rFonts w:hint="eastAsia"/>
                <w:sz w:val="28"/>
                <w:szCs w:val="36"/>
              </w:rPr>
              <w:t>H30</w:t>
            </w:r>
            <w:r>
              <w:rPr>
                <w:rFonts w:hint="eastAsia"/>
                <w:sz w:val="28"/>
                <w:szCs w:val="36"/>
              </w:rPr>
              <w:t xml:space="preserve"> </w:t>
            </w:r>
            <w:r w:rsidRPr="00526453">
              <w:rPr>
                <w:rFonts w:hint="eastAsia"/>
                <w:sz w:val="28"/>
                <w:szCs w:val="36"/>
              </w:rPr>
              <w:t>cm</w:t>
            </w:r>
          </w:p>
        </w:tc>
      </w:tr>
      <w:tr w:rsidR="00BF181A" w:rsidRPr="00761ABB" w:rsidTr="00BF181A">
        <w:trPr>
          <w:trHeight w:val="762"/>
        </w:trPr>
        <w:tc>
          <w:tcPr>
            <w:tcW w:w="4819" w:type="dxa"/>
            <w:shd w:val="clear" w:color="auto" w:fill="auto"/>
            <w:vAlign w:val="center"/>
          </w:tcPr>
          <w:p w:rsidR="00BF181A" w:rsidRPr="00761ABB" w:rsidRDefault="00BF181A" w:rsidP="00BF181A">
            <w:pPr>
              <w:jc w:val="center"/>
              <w:rPr>
                <w:sz w:val="52"/>
                <w:szCs w:val="52"/>
              </w:rPr>
            </w:pPr>
            <w:r w:rsidRPr="003B0F06">
              <w:rPr>
                <w:rFonts w:hint="eastAsia"/>
                <w:sz w:val="28"/>
                <w:szCs w:val="36"/>
              </w:rPr>
              <w:t xml:space="preserve">Display Platform </w:t>
            </w:r>
            <w:r w:rsidRPr="003B0F06">
              <w:rPr>
                <w:rFonts w:hint="eastAsia"/>
                <w:b/>
                <w:sz w:val="32"/>
                <w:szCs w:val="36"/>
              </w:rPr>
              <w:t>E2</w:t>
            </w:r>
          </w:p>
        </w:tc>
        <w:tc>
          <w:tcPr>
            <w:tcW w:w="4361" w:type="dxa"/>
            <w:shd w:val="clear" w:color="auto" w:fill="auto"/>
            <w:vAlign w:val="center"/>
          </w:tcPr>
          <w:p w:rsidR="00BF181A" w:rsidRPr="003B0F06" w:rsidRDefault="00BF181A" w:rsidP="00BF181A">
            <w:pPr>
              <w:jc w:val="center"/>
              <w:rPr>
                <w:sz w:val="28"/>
                <w:szCs w:val="36"/>
              </w:rPr>
            </w:pPr>
            <w:r w:rsidRPr="00526453">
              <w:rPr>
                <w:rFonts w:hint="eastAsia"/>
                <w:sz w:val="28"/>
                <w:szCs w:val="36"/>
              </w:rPr>
              <w:t>L96</w:t>
            </w:r>
            <w:r w:rsidRPr="00526453">
              <w:rPr>
                <w:rFonts w:hint="eastAsia"/>
                <w:sz w:val="28"/>
                <w:szCs w:val="36"/>
              </w:rPr>
              <w:t>×</w:t>
            </w:r>
            <w:r w:rsidRPr="00526453">
              <w:rPr>
                <w:rFonts w:hint="eastAsia"/>
                <w:sz w:val="28"/>
                <w:szCs w:val="36"/>
              </w:rPr>
              <w:t>W96</w:t>
            </w:r>
            <w:r w:rsidRPr="00526453">
              <w:rPr>
                <w:rFonts w:hint="eastAsia"/>
                <w:sz w:val="28"/>
                <w:szCs w:val="36"/>
              </w:rPr>
              <w:t>×</w:t>
            </w:r>
            <w:r w:rsidRPr="00526453">
              <w:rPr>
                <w:rFonts w:hint="eastAsia"/>
                <w:sz w:val="28"/>
                <w:szCs w:val="36"/>
              </w:rPr>
              <w:t>H60</w:t>
            </w:r>
            <w:r>
              <w:rPr>
                <w:rFonts w:hint="eastAsia"/>
                <w:sz w:val="28"/>
                <w:szCs w:val="36"/>
              </w:rPr>
              <w:t xml:space="preserve"> </w:t>
            </w:r>
            <w:r w:rsidRPr="00526453">
              <w:rPr>
                <w:rFonts w:hint="eastAsia"/>
                <w:sz w:val="28"/>
                <w:szCs w:val="36"/>
              </w:rPr>
              <w:t>cm</w:t>
            </w:r>
          </w:p>
        </w:tc>
      </w:tr>
      <w:tr w:rsidR="00BF181A" w:rsidRPr="00761ABB" w:rsidTr="00BF181A">
        <w:trPr>
          <w:trHeight w:val="795"/>
        </w:trPr>
        <w:tc>
          <w:tcPr>
            <w:tcW w:w="4819" w:type="dxa"/>
            <w:shd w:val="clear" w:color="auto" w:fill="auto"/>
            <w:vAlign w:val="center"/>
          </w:tcPr>
          <w:p w:rsidR="00BF181A" w:rsidRPr="00761ABB" w:rsidRDefault="00BF181A" w:rsidP="00BF181A">
            <w:pPr>
              <w:jc w:val="center"/>
              <w:rPr>
                <w:sz w:val="52"/>
                <w:szCs w:val="52"/>
              </w:rPr>
            </w:pPr>
            <w:r w:rsidRPr="003B0F06">
              <w:rPr>
                <w:rFonts w:hint="eastAsia"/>
                <w:sz w:val="28"/>
                <w:szCs w:val="36"/>
              </w:rPr>
              <w:t xml:space="preserve">Display Platform </w:t>
            </w:r>
            <w:r w:rsidRPr="003B0F06">
              <w:rPr>
                <w:rFonts w:hint="eastAsia"/>
                <w:b/>
                <w:sz w:val="32"/>
                <w:szCs w:val="36"/>
              </w:rPr>
              <w:t>F1</w:t>
            </w:r>
          </w:p>
        </w:tc>
        <w:tc>
          <w:tcPr>
            <w:tcW w:w="4361" w:type="dxa"/>
            <w:shd w:val="clear" w:color="auto" w:fill="auto"/>
            <w:vAlign w:val="center"/>
          </w:tcPr>
          <w:p w:rsidR="00BF181A" w:rsidRPr="003B0F06" w:rsidRDefault="00BF181A" w:rsidP="00BF181A">
            <w:pPr>
              <w:jc w:val="center"/>
              <w:rPr>
                <w:sz w:val="28"/>
                <w:szCs w:val="36"/>
              </w:rPr>
            </w:pPr>
            <w:r w:rsidRPr="00526453">
              <w:rPr>
                <w:rFonts w:hint="eastAsia"/>
                <w:sz w:val="28"/>
                <w:szCs w:val="36"/>
              </w:rPr>
              <w:t>L96</w:t>
            </w:r>
            <w:r w:rsidRPr="00526453">
              <w:rPr>
                <w:rFonts w:hint="eastAsia"/>
                <w:sz w:val="28"/>
                <w:szCs w:val="36"/>
              </w:rPr>
              <w:t>×</w:t>
            </w:r>
            <w:r w:rsidRPr="00526453">
              <w:rPr>
                <w:rFonts w:hint="eastAsia"/>
                <w:sz w:val="28"/>
                <w:szCs w:val="36"/>
              </w:rPr>
              <w:t>W150</w:t>
            </w:r>
            <w:r w:rsidRPr="00526453">
              <w:rPr>
                <w:rFonts w:hint="eastAsia"/>
                <w:sz w:val="28"/>
                <w:szCs w:val="36"/>
              </w:rPr>
              <w:t>×</w:t>
            </w:r>
            <w:r w:rsidRPr="00526453">
              <w:rPr>
                <w:rFonts w:hint="eastAsia"/>
                <w:sz w:val="28"/>
                <w:szCs w:val="36"/>
              </w:rPr>
              <w:t>H30</w:t>
            </w:r>
            <w:r>
              <w:rPr>
                <w:rFonts w:hint="eastAsia"/>
                <w:sz w:val="28"/>
                <w:szCs w:val="36"/>
              </w:rPr>
              <w:t xml:space="preserve"> </w:t>
            </w:r>
            <w:r w:rsidRPr="00526453">
              <w:rPr>
                <w:rFonts w:hint="eastAsia"/>
                <w:sz w:val="28"/>
                <w:szCs w:val="36"/>
              </w:rPr>
              <w:t>cm</w:t>
            </w:r>
          </w:p>
        </w:tc>
      </w:tr>
      <w:tr w:rsidR="00BF181A" w:rsidRPr="00761ABB" w:rsidTr="00BF181A">
        <w:trPr>
          <w:trHeight w:val="762"/>
        </w:trPr>
        <w:tc>
          <w:tcPr>
            <w:tcW w:w="4819" w:type="dxa"/>
            <w:shd w:val="clear" w:color="auto" w:fill="auto"/>
            <w:vAlign w:val="center"/>
          </w:tcPr>
          <w:p w:rsidR="00BF181A" w:rsidRPr="00761ABB" w:rsidRDefault="00BF181A" w:rsidP="00BF181A">
            <w:pPr>
              <w:jc w:val="center"/>
              <w:rPr>
                <w:sz w:val="52"/>
                <w:szCs w:val="52"/>
              </w:rPr>
            </w:pPr>
            <w:r w:rsidRPr="003B0F06">
              <w:rPr>
                <w:rFonts w:hint="eastAsia"/>
                <w:sz w:val="28"/>
                <w:szCs w:val="36"/>
              </w:rPr>
              <w:t xml:space="preserve">Display Platform </w:t>
            </w:r>
            <w:r w:rsidRPr="003B0F06">
              <w:rPr>
                <w:rFonts w:hint="eastAsia"/>
                <w:b/>
                <w:sz w:val="32"/>
                <w:szCs w:val="36"/>
              </w:rPr>
              <w:t>F2</w:t>
            </w:r>
          </w:p>
        </w:tc>
        <w:tc>
          <w:tcPr>
            <w:tcW w:w="4361" w:type="dxa"/>
            <w:shd w:val="clear" w:color="auto" w:fill="auto"/>
            <w:vAlign w:val="center"/>
          </w:tcPr>
          <w:p w:rsidR="00BF181A" w:rsidRPr="003B0F06" w:rsidRDefault="00BF181A" w:rsidP="00BF181A">
            <w:pPr>
              <w:jc w:val="center"/>
              <w:rPr>
                <w:sz w:val="28"/>
                <w:szCs w:val="36"/>
              </w:rPr>
            </w:pPr>
            <w:r w:rsidRPr="00526453">
              <w:rPr>
                <w:rFonts w:hint="eastAsia"/>
                <w:sz w:val="28"/>
                <w:szCs w:val="36"/>
              </w:rPr>
              <w:t>L96</w:t>
            </w:r>
            <w:r w:rsidRPr="00526453">
              <w:rPr>
                <w:rFonts w:hint="eastAsia"/>
                <w:sz w:val="28"/>
                <w:szCs w:val="36"/>
              </w:rPr>
              <w:t>×</w:t>
            </w:r>
            <w:r w:rsidRPr="00526453">
              <w:rPr>
                <w:rFonts w:hint="eastAsia"/>
                <w:sz w:val="28"/>
                <w:szCs w:val="36"/>
              </w:rPr>
              <w:t>W150</w:t>
            </w:r>
            <w:r w:rsidRPr="00526453">
              <w:rPr>
                <w:rFonts w:hint="eastAsia"/>
                <w:sz w:val="28"/>
                <w:szCs w:val="36"/>
              </w:rPr>
              <w:t>×</w:t>
            </w:r>
            <w:r w:rsidRPr="00526453">
              <w:rPr>
                <w:rFonts w:hint="eastAsia"/>
                <w:sz w:val="28"/>
                <w:szCs w:val="36"/>
              </w:rPr>
              <w:t>H60</w:t>
            </w:r>
            <w:r>
              <w:rPr>
                <w:rFonts w:hint="eastAsia"/>
                <w:sz w:val="28"/>
                <w:szCs w:val="36"/>
              </w:rPr>
              <w:t xml:space="preserve"> </w:t>
            </w:r>
            <w:r w:rsidRPr="00526453">
              <w:rPr>
                <w:rFonts w:hint="eastAsia"/>
                <w:sz w:val="28"/>
                <w:szCs w:val="36"/>
              </w:rPr>
              <w:t>cm</w:t>
            </w:r>
          </w:p>
        </w:tc>
      </w:tr>
      <w:tr w:rsidR="00BF181A" w:rsidRPr="00761ABB" w:rsidTr="00BF181A">
        <w:trPr>
          <w:trHeight w:val="762"/>
        </w:trPr>
        <w:tc>
          <w:tcPr>
            <w:tcW w:w="4819" w:type="dxa"/>
            <w:shd w:val="clear" w:color="auto" w:fill="auto"/>
            <w:vAlign w:val="center"/>
          </w:tcPr>
          <w:p w:rsidR="00BF181A" w:rsidRPr="00761ABB" w:rsidRDefault="00BF181A" w:rsidP="00BF181A">
            <w:pPr>
              <w:jc w:val="center"/>
              <w:rPr>
                <w:sz w:val="52"/>
                <w:szCs w:val="52"/>
              </w:rPr>
            </w:pPr>
            <w:r w:rsidRPr="003B0F06">
              <w:rPr>
                <w:rFonts w:hint="eastAsia"/>
                <w:sz w:val="28"/>
                <w:szCs w:val="36"/>
              </w:rPr>
              <w:t xml:space="preserve">Display Platform </w:t>
            </w:r>
            <w:r w:rsidRPr="003B0F06">
              <w:rPr>
                <w:rFonts w:hint="eastAsia"/>
                <w:b/>
                <w:sz w:val="32"/>
                <w:szCs w:val="36"/>
              </w:rPr>
              <w:t>G</w:t>
            </w:r>
          </w:p>
        </w:tc>
        <w:tc>
          <w:tcPr>
            <w:tcW w:w="4361" w:type="dxa"/>
            <w:shd w:val="clear" w:color="auto" w:fill="auto"/>
            <w:vAlign w:val="center"/>
          </w:tcPr>
          <w:p w:rsidR="00BF181A" w:rsidRPr="003B0F06" w:rsidRDefault="00BF181A" w:rsidP="00BF181A">
            <w:pPr>
              <w:jc w:val="center"/>
              <w:rPr>
                <w:sz w:val="28"/>
                <w:szCs w:val="36"/>
              </w:rPr>
            </w:pPr>
            <w:r w:rsidRPr="00526453">
              <w:rPr>
                <w:rFonts w:hint="eastAsia"/>
                <w:sz w:val="28"/>
                <w:szCs w:val="36"/>
              </w:rPr>
              <w:t>L150</w:t>
            </w:r>
            <w:r w:rsidRPr="00526453">
              <w:rPr>
                <w:rFonts w:hint="eastAsia"/>
                <w:sz w:val="28"/>
                <w:szCs w:val="36"/>
              </w:rPr>
              <w:t>×</w:t>
            </w:r>
            <w:r w:rsidRPr="00526453">
              <w:rPr>
                <w:rFonts w:hint="eastAsia"/>
                <w:sz w:val="28"/>
                <w:szCs w:val="36"/>
              </w:rPr>
              <w:t>W150</w:t>
            </w:r>
            <w:r w:rsidRPr="00526453">
              <w:rPr>
                <w:rFonts w:hint="eastAsia"/>
                <w:sz w:val="28"/>
                <w:szCs w:val="36"/>
              </w:rPr>
              <w:t>×</w:t>
            </w:r>
            <w:r w:rsidRPr="00526453">
              <w:rPr>
                <w:rFonts w:hint="eastAsia"/>
                <w:sz w:val="28"/>
                <w:szCs w:val="36"/>
              </w:rPr>
              <w:t>H30</w:t>
            </w:r>
            <w:r>
              <w:rPr>
                <w:rFonts w:hint="eastAsia"/>
                <w:sz w:val="28"/>
                <w:szCs w:val="36"/>
              </w:rPr>
              <w:t xml:space="preserve"> </w:t>
            </w:r>
            <w:r w:rsidRPr="00526453">
              <w:rPr>
                <w:rFonts w:hint="eastAsia"/>
                <w:sz w:val="28"/>
                <w:szCs w:val="36"/>
              </w:rPr>
              <w:t>cm</w:t>
            </w:r>
          </w:p>
        </w:tc>
      </w:tr>
      <w:tr w:rsidR="00BF181A" w:rsidRPr="00761ABB" w:rsidTr="00BF181A">
        <w:trPr>
          <w:trHeight w:val="795"/>
        </w:trPr>
        <w:tc>
          <w:tcPr>
            <w:tcW w:w="4819" w:type="dxa"/>
            <w:shd w:val="clear" w:color="auto" w:fill="auto"/>
            <w:vAlign w:val="center"/>
          </w:tcPr>
          <w:p w:rsidR="00BF181A" w:rsidRPr="00761ABB" w:rsidRDefault="00BF181A" w:rsidP="00BF181A">
            <w:pPr>
              <w:jc w:val="center"/>
              <w:rPr>
                <w:sz w:val="52"/>
                <w:szCs w:val="52"/>
              </w:rPr>
            </w:pPr>
            <w:r w:rsidRPr="003B0F06">
              <w:rPr>
                <w:rFonts w:hint="eastAsia"/>
                <w:sz w:val="28"/>
                <w:szCs w:val="36"/>
              </w:rPr>
              <w:t xml:space="preserve">Display Platform </w:t>
            </w:r>
            <w:r w:rsidRPr="003B0F06">
              <w:rPr>
                <w:rFonts w:hint="eastAsia"/>
                <w:b/>
                <w:sz w:val="32"/>
                <w:szCs w:val="36"/>
              </w:rPr>
              <w:t>H</w:t>
            </w:r>
          </w:p>
        </w:tc>
        <w:tc>
          <w:tcPr>
            <w:tcW w:w="4361" w:type="dxa"/>
            <w:shd w:val="clear" w:color="auto" w:fill="auto"/>
            <w:vAlign w:val="center"/>
          </w:tcPr>
          <w:p w:rsidR="00BF181A" w:rsidRPr="003B0F06" w:rsidRDefault="00BF181A" w:rsidP="00BF181A">
            <w:pPr>
              <w:jc w:val="center"/>
              <w:rPr>
                <w:sz w:val="28"/>
                <w:szCs w:val="36"/>
              </w:rPr>
            </w:pPr>
            <w:r w:rsidRPr="00526453">
              <w:rPr>
                <w:rFonts w:hint="eastAsia"/>
                <w:sz w:val="28"/>
                <w:szCs w:val="36"/>
              </w:rPr>
              <w:t>L210</w:t>
            </w:r>
            <w:r w:rsidRPr="00526453">
              <w:rPr>
                <w:rFonts w:hint="eastAsia"/>
                <w:sz w:val="28"/>
                <w:szCs w:val="36"/>
              </w:rPr>
              <w:t>×</w:t>
            </w:r>
            <w:r w:rsidRPr="00526453">
              <w:rPr>
                <w:rFonts w:hint="eastAsia"/>
                <w:sz w:val="28"/>
                <w:szCs w:val="36"/>
              </w:rPr>
              <w:t>W96</w:t>
            </w:r>
            <w:r w:rsidRPr="00526453">
              <w:rPr>
                <w:rFonts w:hint="eastAsia"/>
                <w:sz w:val="28"/>
                <w:szCs w:val="36"/>
              </w:rPr>
              <w:t>×</w:t>
            </w:r>
            <w:r w:rsidRPr="00526453">
              <w:rPr>
                <w:rFonts w:hint="eastAsia"/>
                <w:sz w:val="28"/>
                <w:szCs w:val="36"/>
              </w:rPr>
              <w:t>H30</w:t>
            </w:r>
            <w:r>
              <w:rPr>
                <w:rFonts w:hint="eastAsia"/>
                <w:sz w:val="28"/>
                <w:szCs w:val="36"/>
              </w:rPr>
              <w:t xml:space="preserve"> </w:t>
            </w:r>
            <w:r w:rsidRPr="00526453">
              <w:rPr>
                <w:rFonts w:hint="eastAsia"/>
                <w:sz w:val="28"/>
                <w:szCs w:val="36"/>
              </w:rPr>
              <w:t>cm</w:t>
            </w:r>
          </w:p>
        </w:tc>
      </w:tr>
      <w:tr w:rsidR="00BF181A" w:rsidRPr="00761ABB" w:rsidTr="00BF181A">
        <w:trPr>
          <w:trHeight w:val="762"/>
        </w:trPr>
        <w:tc>
          <w:tcPr>
            <w:tcW w:w="4819" w:type="dxa"/>
            <w:shd w:val="clear" w:color="auto" w:fill="auto"/>
            <w:vAlign w:val="center"/>
          </w:tcPr>
          <w:p w:rsidR="00BF181A" w:rsidRPr="00761ABB" w:rsidRDefault="00BF181A" w:rsidP="00BF181A">
            <w:pPr>
              <w:jc w:val="center"/>
              <w:rPr>
                <w:sz w:val="52"/>
                <w:szCs w:val="52"/>
              </w:rPr>
            </w:pPr>
            <w:r w:rsidRPr="003B0F06">
              <w:rPr>
                <w:rFonts w:hint="eastAsia"/>
                <w:sz w:val="28"/>
                <w:szCs w:val="36"/>
              </w:rPr>
              <w:t xml:space="preserve">Display Platform </w:t>
            </w:r>
            <w:r w:rsidRPr="003B0F06">
              <w:rPr>
                <w:rFonts w:hint="eastAsia"/>
                <w:b/>
                <w:sz w:val="32"/>
                <w:szCs w:val="36"/>
              </w:rPr>
              <w:t>I</w:t>
            </w:r>
          </w:p>
        </w:tc>
        <w:tc>
          <w:tcPr>
            <w:tcW w:w="4361" w:type="dxa"/>
            <w:shd w:val="clear" w:color="auto" w:fill="auto"/>
            <w:vAlign w:val="center"/>
          </w:tcPr>
          <w:p w:rsidR="00BF181A" w:rsidRPr="003B0F06" w:rsidRDefault="00BF181A" w:rsidP="00BF181A">
            <w:pPr>
              <w:jc w:val="center"/>
              <w:rPr>
                <w:sz w:val="28"/>
                <w:szCs w:val="36"/>
              </w:rPr>
            </w:pPr>
            <w:r w:rsidRPr="00526453">
              <w:rPr>
                <w:rFonts w:hint="eastAsia"/>
                <w:sz w:val="28"/>
                <w:szCs w:val="36"/>
              </w:rPr>
              <w:t>L200</w:t>
            </w:r>
            <w:r w:rsidRPr="00526453">
              <w:rPr>
                <w:rFonts w:hint="eastAsia"/>
                <w:sz w:val="28"/>
                <w:szCs w:val="36"/>
              </w:rPr>
              <w:t>×</w:t>
            </w:r>
            <w:r w:rsidRPr="00526453">
              <w:rPr>
                <w:rFonts w:hint="eastAsia"/>
                <w:sz w:val="28"/>
                <w:szCs w:val="36"/>
              </w:rPr>
              <w:t>W60</w:t>
            </w:r>
            <w:r w:rsidRPr="00526453">
              <w:rPr>
                <w:rFonts w:hint="eastAsia"/>
                <w:sz w:val="28"/>
                <w:szCs w:val="36"/>
              </w:rPr>
              <w:t>×</w:t>
            </w:r>
            <w:r w:rsidRPr="00526453">
              <w:rPr>
                <w:rFonts w:hint="eastAsia"/>
                <w:sz w:val="28"/>
                <w:szCs w:val="36"/>
              </w:rPr>
              <w:t>H80</w:t>
            </w:r>
            <w:r>
              <w:rPr>
                <w:rFonts w:hint="eastAsia"/>
                <w:sz w:val="28"/>
                <w:szCs w:val="36"/>
              </w:rPr>
              <w:t xml:space="preserve"> </w:t>
            </w:r>
            <w:r w:rsidRPr="00526453">
              <w:rPr>
                <w:rFonts w:hint="eastAsia"/>
                <w:sz w:val="28"/>
                <w:szCs w:val="36"/>
              </w:rPr>
              <w:t>cm</w:t>
            </w:r>
          </w:p>
        </w:tc>
      </w:tr>
      <w:tr w:rsidR="00BF181A" w:rsidRPr="00761ABB" w:rsidTr="00BF181A">
        <w:trPr>
          <w:trHeight w:val="806"/>
        </w:trPr>
        <w:tc>
          <w:tcPr>
            <w:tcW w:w="4819" w:type="dxa"/>
            <w:shd w:val="clear" w:color="auto" w:fill="auto"/>
            <w:vAlign w:val="center"/>
          </w:tcPr>
          <w:p w:rsidR="00BF181A" w:rsidRPr="00761ABB" w:rsidRDefault="00BF181A" w:rsidP="00BF181A">
            <w:pPr>
              <w:jc w:val="center"/>
              <w:rPr>
                <w:sz w:val="52"/>
                <w:szCs w:val="52"/>
              </w:rPr>
            </w:pPr>
            <w:r w:rsidRPr="003B0F06">
              <w:rPr>
                <w:rFonts w:hint="eastAsia"/>
                <w:sz w:val="28"/>
                <w:szCs w:val="36"/>
              </w:rPr>
              <w:t xml:space="preserve">Display Platform </w:t>
            </w:r>
            <w:r w:rsidRPr="003B0F06">
              <w:rPr>
                <w:rFonts w:hint="eastAsia"/>
                <w:b/>
                <w:sz w:val="32"/>
                <w:szCs w:val="36"/>
              </w:rPr>
              <w:t>K</w:t>
            </w:r>
          </w:p>
        </w:tc>
        <w:tc>
          <w:tcPr>
            <w:tcW w:w="4361" w:type="dxa"/>
            <w:shd w:val="clear" w:color="auto" w:fill="auto"/>
            <w:vAlign w:val="center"/>
          </w:tcPr>
          <w:p w:rsidR="00BF181A" w:rsidRPr="00526453" w:rsidRDefault="00BF181A" w:rsidP="00BF181A">
            <w:pPr>
              <w:jc w:val="center"/>
              <w:rPr>
                <w:sz w:val="28"/>
                <w:szCs w:val="36"/>
              </w:rPr>
            </w:pPr>
            <w:r w:rsidRPr="00526453">
              <w:rPr>
                <w:rFonts w:hint="eastAsia"/>
                <w:sz w:val="28"/>
                <w:szCs w:val="36"/>
              </w:rPr>
              <w:t>L320</w:t>
            </w:r>
            <w:r w:rsidRPr="00526453">
              <w:rPr>
                <w:rFonts w:hint="eastAsia"/>
                <w:sz w:val="28"/>
                <w:szCs w:val="36"/>
              </w:rPr>
              <w:t>×</w:t>
            </w:r>
            <w:r w:rsidRPr="00526453">
              <w:rPr>
                <w:rFonts w:hint="eastAsia"/>
                <w:sz w:val="28"/>
                <w:szCs w:val="36"/>
              </w:rPr>
              <w:t>W120</w:t>
            </w:r>
            <w:r w:rsidRPr="00526453">
              <w:rPr>
                <w:rFonts w:hint="eastAsia"/>
                <w:sz w:val="28"/>
                <w:szCs w:val="36"/>
              </w:rPr>
              <w:t>×</w:t>
            </w:r>
            <w:r w:rsidRPr="00526453">
              <w:rPr>
                <w:rFonts w:hint="eastAsia"/>
                <w:sz w:val="28"/>
                <w:szCs w:val="36"/>
              </w:rPr>
              <w:t>H8</w:t>
            </w:r>
            <w:r>
              <w:rPr>
                <w:rFonts w:hint="eastAsia"/>
                <w:sz w:val="28"/>
                <w:szCs w:val="36"/>
              </w:rPr>
              <w:t xml:space="preserve"> </w:t>
            </w:r>
            <w:r w:rsidRPr="00526453">
              <w:rPr>
                <w:rFonts w:hint="eastAsia"/>
                <w:sz w:val="28"/>
                <w:szCs w:val="36"/>
              </w:rPr>
              <w:t>cm</w:t>
            </w:r>
          </w:p>
        </w:tc>
      </w:tr>
    </w:tbl>
    <w:p w:rsidR="00E47A62" w:rsidRPr="00E47A62" w:rsidRDefault="00E47A62" w:rsidP="00D42EDC">
      <w:pPr>
        <w:spacing w:line="400" w:lineRule="exact"/>
      </w:pPr>
    </w:p>
    <w:p w:rsidR="006F73C4" w:rsidRDefault="006F73C4"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Default="00E47A62" w:rsidP="00D42EDC">
      <w:pPr>
        <w:spacing w:line="400" w:lineRule="exact"/>
      </w:pPr>
    </w:p>
    <w:p w:rsidR="00E47A62" w:rsidRPr="00E47A62" w:rsidRDefault="00E47A62" w:rsidP="00D42EDC">
      <w:pPr>
        <w:spacing w:line="400" w:lineRule="exact"/>
      </w:pPr>
    </w:p>
    <w:sectPr w:rsidR="00E47A62" w:rsidRPr="00E47A62" w:rsidSect="00C25880">
      <w:pgSz w:w="11906" w:h="16838"/>
      <w:pgMar w:top="964" w:right="1276" w:bottom="964"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33F" w:rsidRDefault="003C433F" w:rsidP="006A2046">
      <w:r>
        <w:separator/>
      </w:r>
    </w:p>
  </w:endnote>
  <w:endnote w:type="continuationSeparator" w:id="0">
    <w:p w:rsidR="003C433F" w:rsidRDefault="003C433F" w:rsidP="006A2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33F" w:rsidRDefault="003C433F" w:rsidP="006A2046">
      <w:r>
        <w:separator/>
      </w:r>
    </w:p>
  </w:footnote>
  <w:footnote w:type="continuationSeparator" w:id="0">
    <w:p w:rsidR="003C433F" w:rsidRDefault="003C433F" w:rsidP="006A2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1D8"/>
    <w:multiLevelType w:val="hybridMultilevel"/>
    <w:tmpl w:val="EB829DB2"/>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E97A7A"/>
    <w:multiLevelType w:val="hybridMultilevel"/>
    <w:tmpl w:val="378A1304"/>
    <w:lvl w:ilvl="0" w:tplc="9914119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CC2E39"/>
    <w:multiLevelType w:val="hybridMultilevel"/>
    <w:tmpl w:val="73B0B9F4"/>
    <w:lvl w:ilvl="0" w:tplc="693A7078">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173E0E"/>
    <w:multiLevelType w:val="hybridMultilevel"/>
    <w:tmpl w:val="070257BE"/>
    <w:lvl w:ilvl="0" w:tplc="8CBC9E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F45B8"/>
    <w:multiLevelType w:val="hybridMultilevel"/>
    <w:tmpl w:val="D4647F78"/>
    <w:lvl w:ilvl="0" w:tplc="04090013">
      <w:start w:val="1"/>
      <w:numFmt w:val="upperRoman"/>
      <w:lvlText w:val="%1."/>
      <w:lvlJc w:val="left"/>
      <w:pPr>
        <w:ind w:left="2094" w:hanging="480"/>
      </w:pPr>
    </w:lvl>
    <w:lvl w:ilvl="1" w:tplc="04090019" w:tentative="1">
      <w:start w:val="1"/>
      <w:numFmt w:val="ideographTraditional"/>
      <w:lvlText w:val="%2、"/>
      <w:lvlJc w:val="left"/>
      <w:pPr>
        <w:ind w:left="2574" w:hanging="480"/>
      </w:pPr>
    </w:lvl>
    <w:lvl w:ilvl="2" w:tplc="0409001B" w:tentative="1">
      <w:start w:val="1"/>
      <w:numFmt w:val="lowerRoman"/>
      <w:lvlText w:val="%3."/>
      <w:lvlJc w:val="right"/>
      <w:pPr>
        <w:ind w:left="3054" w:hanging="480"/>
      </w:pPr>
    </w:lvl>
    <w:lvl w:ilvl="3" w:tplc="0409000F" w:tentative="1">
      <w:start w:val="1"/>
      <w:numFmt w:val="decimal"/>
      <w:lvlText w:val="%4."/>
      <w:lvlJc w:val="left"/>
      <w:pPr>
        <w:ind w:left="3534" w:hanging="480"/>
      </w:pPr>
    </w:lvl>
    <w:lvl w:ilvl="4" w:tplc="04090019" w:tentative="1">
      <w:start w:val="1"/>
      <w:numFmt w:val="ideographTraditional"/>
      <w:lvlText w:val="%5、"/>
      <w:lvlJc w:val="left"/>
      <w:pPr>
        <w:ind w:left="4014" w:hanging="480"/>
      </w:pPr>
    </w:lvl>
    <w:lvl w:ilvl="5" w:tplc="0409001B" w:tentative="1">
      <w:start w:val="1"/>
      <w:numFmt w:val="lowerRoman"/>
      <w:lvlText w:val="%6."/>
      <w:lvlJc w:val="right"/>
      <w:pPr>
        <w:ind w:left="4494" w:hanging="480"/>
      </w:pPr>
    </w:lvl>
    <w:lvl w:ilvl="6" w:tplc="0409000F" w:tentative="1">
      <w:start w:val="1"/>
      <w:numFmt w:val="decimal"/>
      <w:lvlText w:val="%7."/>
      <w:lvlJc w:val="left"/>
      <w:pPr>
        <w:ind w:left="4974" w:hanging="480"/>
      </w:pPr>
    </w:lvl>
    <w:lvl w:ilvl="7" w:tplc="04090019" w:tentative="1">
      <w:start w:val="1"/>
      <w:numFmt w:val="ideographTraditional"/>
      <w:lvlText w:val="%8、"/>
      <w:lvlJc w:val="left"/>
      <w:pPr>
        <w:ind w:left="5454" w:hanging="480"/>
      </w:pPr>
    </w:lvl>
    <w:lvl w:ilvl="8" w:tplc="0409001B" w:tentative="1">
      <w:start w:val="1"/>
      <w:numFmt w:val="lowerRoman"/>
      <w:lvlText w:val="%9."/>
      <w:lvlJc w:val="right"/>
      <w:pPr>
        <w:ind w:left="5934" w:hanging="480"/>
      </w:pPr>
    </w:lvl>
  </w:abstractNum>
  <w:abstractNum w:abstractNumId="5" w15:restartNumberingAfterBreak="0">
    <w:nsid w:val="0AF63719"/>
    <w:multiLevelType w:val="hybridMultilevel"/>
    <w:tmpl w:val="5B289E02"/>
    <w:lvl w:ilvl="0" w:tplc="2CBA600A">
      <w:start w:val="1"/>
      <w:numFmt w:val="upperRoman"/>
      <w:lvlText w:val="%1."/>
      <w:lvlJc w:val="left"/>
      <w:pPr>
        <w:ind w:left="1260" w:hanging="720"/>
      </w:pPr>
      <w:rPr>
        <w:rFonts w:ascii="Times New Roman" w:hAnsi="Times New Roman" w:cs="Times New Roman" w:hint="default"/>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0EC6056E"/>
    <w:multiLevelType w:val="hybridMultilevel"/>
    <w:tmpl w:val="024EADE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B22378"/>
    <w:multiLevelType w:val="hybridMultilevel"/>
    <w:tmpl w:val="FB082722"/>
    <w:lvl w:ilvl="0" w:tplc="693A7078">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E543E3"/>
    <w:multiLevelType w:val="hybridMultilevel"/>
    <w:tmpl w:val="02F0FBE0"/>
    <w:lvl w:ilvl="0" w:tplc="D280F0BC">
      <w:start w:val="1"/>
      <w:numFmt w:val="taiwaneseCountingThousand"/>
      <w:lvlText w:val="%1、"/>
      <w:lvlJc w:val="left"/>
      <w:pPr>
        <w:tabs>
          <w:tab w:val="num" w:pos="0"/>
        </w:tabs>
        <w:ind w:left="510" w:hanging="51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9" w15:restartNumberingAfterBreak="0">
    <w:nsid w:val="28B574CA"/>
    <w:multiLevelType w:val="hybridMultilevel"/>
    <w:tmpl w:val="E00A6E8A"/>
    <w:lvl w:ilvl="0" w:tplc="8FE6E6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08059B8"/>
    <w:multiLevelType w:val="hybridMultilevel"/>
    <w:tmpl w:val="0DF23BB2"/>
    <w:lvl w:ilvl="0" w:tplc="CF3E12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233C68"/>
    <w:multiLevelType w:val="hybridMultilevel"/>
    <w:tmpl w:val="F890726C"/>
    <w:lvl w:ilvl="0" w:tplc="5BE48F1E">
      <w:start w:val="14"/>
      <w:numFmt w:val="bullet"/>
      <w:lvlText w:val="□"/>
      <w:lvlJc w:val="left"/>
      <w:pPr>
        <w:ind w:left="1080" w:hanging="360"/>
      </w:pPr>
      <w:rPr>
        <w:rFonts w:ascii="微軟正黑體" w:eastAsia="微軟正黑體" w:hAnsi="微軟正黑體" w:cs="Times New Roman" w:hint="eastAsia"/>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2" w15:restartNumberingAfterBreak="0">
    <w:nsid w:val="37CC3A44"/>
    <w:multiLevelType w:val="hybridMultilevel"/>
    <w:tmpl w:val="E7B2247E"/>
    <w:lvl w:ilvl="0" w:tplc="04090011">
      <w:start w:val="1"/>
      <w:numFmt w:val="upperLetter"/>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15:restartNumberingAfterBreak="0">
    <w:nsid w:val="3A8B2EE2"/>
    <w:multiLevelType w:val="hybridMultilevel"/>
    <w:tmpl w:val="5E204C9C"/>
    <w:lvl w:ilvl="0" w:tplc="FC1E9DB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ED533D"/>
    <w:multiLevelType w:val="hybridMultilevel"/>
    <w:tmpl w:val="EFF4F430"/>
    <w:lvl w:ilvl="0" w:tplc="C172C1D8">
      <w:start w:val="14"/>
      <w:numFmt w:val="bullet"/>
      <w:lvlText w:val="□"/>
      <w:lvlJc w:val="left"/>
      <w:pPr>
        <w:ind w:left="720" w:hanging="360"/>
      </w:pPr>
      <w:rPr>
        <w:rFonts w:ascii="微軟正黑體" w:eastAsia="微軟正黑體" w:hAnsi="微軟正黑體" w:cs="Times New Roman"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5" w15:restartNumberingAfterBreak="0">
    <w:nsid w:val="3BAA2DDB"/>
    <w:multiLevelType w:val="hybridMultilevel"/>
    <w:tmpl w:val="E9449C4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3FA0EF9"/>
    <w:multiLevelType w:val="hybridMultilevel"/>
    <w:tmpl w:val="7FAC8854"/>
    <w:lvl w:ilvl="0" w:tplc="52505D3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91F6A04"/>
    <w:multiLevelType w:val="hybridMultilevel"/>
    <w:tmpl w:val="B76A05B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EBE04DF"/>
    <w:multiLevelType w:val="hybridMultilevel"/>
    <w:tmpl w:val="AD6E0BA0"/>
    <w:lvl w:ilvl="0" w:tplc="9D7875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F064E87"/>
    <w:multiLevelType w:val="hybridMultilevel"/>
    <w:tmpl w:val="95323C0E"/>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5BC4AE8"/>
    <w:multiLevelType w:val="hybridMultilevel"/>
    <w:tmpl w:val="894E0F42"/>
    <w:lvl w:ilvl="0" w:tplc="6BECCC1A">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7C5785E"/>
    <w:multiLevelType w:val="hybridMultilevel"/>
    <w:tmpl w:val="18D888BC"/>
    <w:lvl w:ilvl="0" w:tplc="66CC1262">
      <w:start w:val="1"/>
      <w:numFmt w:val="lowerLetter"/>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2" w15:restartNumberingAfterBreak="0">
    <w:nsid w:val="61472852"/>
    <w:multiLevelType w:val="hybridMultilevel"/>
    <w:tmpl w:val="33688A98"/>
    <w:lvl w:ilvl="0" w:tplc="2CC86500">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3" w15:restartNumberingAfterBreak="0">
    <w:nsid w:val="62A3614B"/>
    <w:multiLevelType w:val="hybridMultilevel"/>
    <w:tmpl w:val="8C8C4492"/>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9C508E8"/>
    <w:multiLevelType w:val="hybridMultilevel"/>
    <w:tmpl w:val="DF1852F2"/>
    <w:lvl w:ilvl="0" w:tplc="04090011">
      <w:start w:val="1"/>
      <w:numFmt w:val="upperLetter"/>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5" w15:restartNumberingAfterBreak="0">
    <w:nsid w:val="74E66259"/>
    <w:multiLevelType w:val="hybridMultilevel"/>
    <w:tmpl w:val="0DF23BB2"/>
    <w:lvl w:ilvl="0" w:tplc="CF3E12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6F15F5C"/>
    <w:multiLevelType w:val="hybridMultilevel"/>
    <w:tmpl w:val="4A4474F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83E4797"/>
    <w:multiLevelType w:val="hybridMultilevel"/>
    <w:tmpl w:val="45262C1C"/>
    <w:lvl w:ilvl="0" w:tplc="C6E016C8">
      <w:start w:val="14"/>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8663883"/>
    <w:multiLevelType w:val="hybridMultilevel"/>
    <w:tmpl w:val="954ABB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94932"/>
    <w:multiLevelType w:val="hybridMultilevel"/>
    <w:tmpl w:val="ABA6ADF6"/>
    <w:lvl w:ilvl="0" w:tplc="A6C8DA0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FFB0B3F"/>
    <w:multiLevelType w:val="hybridMultilevel"/>
    <w:tmpl w:val="4DE4BB58"/>
    <w:lvl w:ilvl="0" w:tplc="0409001B">
      <w:start w:val="1"/>
      <w:numFmt w:val="lowerRoman"/>
      <w:lvlText w:val="%1."/>
      <w:lvlJc w:val="right"/>
      <w:pPr>
        <w:ind w:left="1200" w:hanging="480"/>
      </w:pPr>
      <w:rPr>
        <w:rFonts w:cs="Times New Roman"/>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27"/>
  </w:num>
  <w:num w:numId="2">
    <w:abstractNumId w:val="14"/>
  </w:num>
  <w:num w:numId="3">
    <w:abstractNumId w:val="11"/>
  </w:num>
  <w:num w:numId="4">
    <w:abstractNumId w:val="8"/>
  </w:num>
  <w:num w:numId="5">
    <w:abstractNumId w:val="22"/>
  </w:num>
  <w:num w:numId="6">
    <w:abstractNumId w:val="3"/>
  </w:num>
  <w:num w:numId="7">
    <w:abstractNumId w:val="5"/>
  </w:num>
  <w:num w:numId="8">
    <w:abstractNumId w:val="6"/>
  </w:num>
  <w:num w:numId="9">
    <w:abstractNumId w:val="28"/>
  </w:num>
  <w:num w:numId="10">
    <w:abstractNumId w:val="30"/>
  </w:num>
  <w:num w:numId="11">
    <w:abstractNumId w:val="7"/>
  </w:num>
  <w:num w:numId="12">
    <w:abstractNumId w:val="20"/>
  </w:num>
  <w:num w:numId="13">
    <w:abstractNumId w:val="1"/>
  </w:num>
  <w:num w:numId="14">
    <w:abstractNumId w:val="2"/>
  </w:num>
  <w:num w:numId="15">
    <w:abstractNumId w:val="18"/>
  </w:num>
  <w:num w:numId="16">
    <w:abstractNumId w:val="29"/>
  </w:num>
  <w:num w:numId="17">
    <w:abstractNumId w:val="12"/>
  </w:num>
  <w:num w:numId="18">
    <w:abstractNumId w:val="16"/>
  </w:num>
  <w:num w:numId="19">
    <w:abstractNumId w:val="15"/>
  </w:num>
  <w:num w:numId="20">
    <w:abstractNumId w:val="21"/>
  </w:num>
  <w:num w:numId="21">
    <w:abstractNumId w:val="0"/>
  </w:num>
  <w:num w:numId="22">
    <w:abstractNumId w:val="4"/>
  </w:num>
  <w:num w:numId="23">
    <w:abstractNumId w:val="24"/>
  </w:num>
  <w:num w:numId="24">
    <w:abstractNumId w:val="9"/>
  </w:num>
  <w:num w:numId="25">
    <w:abstractNumId w:val="13"/>
  </w:num>
  <w:num w:numId="26">
    <w:abstractNumId w:val="25"/>
  </w:num>
  <w:num w:numId="27">
    <w:abstractNumId w:val="23"/>
  </w:num>
  <w:num w:numId="28">
    <w:abstractNumId w:val="26"/>
  </w:num>
  <w:num w:numId="29">
    <w:abstractNumId w:val="17"/>
  </w:num>
  <w:num w:numId="30">
    <w:abstractNumId w:val="19"/>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BF"/>
    <w:rsid w:val="00000962"/>
    <w:rsid w:val="000059C9"/>
    <w:rsid w:val="00006B77"/>
    <w:rsid w:val="00014257"/>
    <w:rsid w:val="00015524"/>
    <w:rsid w:val="0001739D"/>
    <w:rsid w:val="00017CB2"/>
    <w:rsid w:val="00027BBF"/>
    <w:rsid w:val="00030B15"/>
    <w:rsid w:val="000315C8"/>
    <w:rsid w:val="000328BD"/>
    <w:rsid w:val="00033137"/>
    <w:rsid w:val="000345FE"/>
    <w:rsid w:val="000400EA"/>
    <w:rsid w:val="000458FD"/>
    <w:rsid w:val="00045B6E"/>
    <w:rsid w:val="0004606E"/>
    <w:rsid w:val="00054F2E"/>
    <w:rsid w:val="0005563A"/>
    <w:rsid w:val="00066618"/>
    <w:rsid w:val="0007114C"/>
    <w:rsid w:val="00073FD3"/>
    <w:rsid w:val="00084C29"/>
    <w:rsid w:val="000A754D"/>
    <w:rsid w:val="000B115E"/>
    <w:rsid w:val="000B25B5"/>
    <w:rsid w:val="000D1A49"/>
    <w:rsid w:val="000E6090"/>
    <w:rsid w:val="000E69A0"/>
    <w:rsid w:val="000F42A9"/>
    <w:rsid w:val="000F7767"/>
    <w:rsid w:val="001061DB"/>
    <w:rsid w:val="0011563E"/>
    <w:rsid w:val="00120872"/>
    <w:rsid w:val="00131D4B"/>
    <w:rsid w:val="001328C0"/>
    <w:rsid w:val="00134E1C"/>
    <w:rsid w:val="001375B5"/>
    <w:rsid w:val="00137898"/>
    <w:rsid w:val="00147AB0"/>
    <w:rsid w:val="00150D41"/>
    <w:rsid w:val="0015284B"/>
    <w:rsid w:val="001530A4"/>
    <w:rsid w:val="00165C94"/>
    <w:rsid w:val="00172DBF"/>
    <w:rsid w:val="0018170A"/>
    <w:rsid w:val="00182464"/>
    <w:rsid w:val="00187D61"/>
    <w:rsid w:val="0019361C"/>
    <w:rsid w:val="00193661"/>
    <w:rsid w:val="001963BB"/>
    <w:rsid w:val="001A185D"/>
    <w:rsid w:val="001A2494"/>
    <w:rsid w:val="001A7B8E"/>
    <w:rsid w:val="001C252C"/>
    <w:rsid w:val="001C7571"/>
    <w:rsid w:val="001C7BEB"/>
    <w:rsid w:val="001D09A5"/>
    <w:rsid w:val="001D0C94"/>
    <w:rsid w:val="001D115A"/>
    <w:rsid w:val="001E6B37"/>
    <w:rsid w:val="001F780B"/>
    <w:rsid w:val="00200B1E"/>
    <w:rsid w:val="002123F7"/>
    <w:rsid w:val="0021712D"/>
    <w:rsid w:val="0022071A"/>
    <w:rsid w:val="00226519"/>
    <w:rsid w:val="0024322C"/>
    <w:rsid w:val="002441BF"/>
    <w:rsid w:val="002455CE"/>
    <w:rsid w:val="0024769B"/>
    <w:rsid w:val="00251057"/>
    <w:rsid w:val="00252EA7"/>
    <w:rsid w:val="002563C9"/>
    <w:rsid w:val="00261B86"/>
    <w:rsid w:val="00263FD6"/>
    <w:rsid w:val="00267FB5"/>
    <w:rsid w:val="00271CF1"/>
    <w:rsid w:val="00277473"/>
    <w:rsid w:val="002A00BA"/>
    <w:rsid w:val="002A0633"/>
    <w:rsid w:val="002A07F9"/>
    <w:rsid w:val="002A65F3"/>
    <w:rsid w:val="002B2E15"/>
    <w:rsid w:val="002B61AA"/>
    <w:rsid w:val="002C40B9"/>
    <w:rsid w:val="002C41BC"/>
    <w:rsid w:val="002C5741"/>
    <w:rsid w:val="002D38D6"/>
    <w:rsid w:val="002F4E18"/>
    <w:rsid w:val="002F50BA"/>
    <w:rsid w:val="002F75B4"/>
    <w:rsid w:val="00301D1B"/>
    <w:rsid w:val="0030353C"/>
    <w:rsid w:val="00303FB5"/>
    <w:rsid w:val="00307570"/>
    <w:rsid w:val="0031304E"/>
    <w:rsid w:val="00325592"/>
    <w:rsid w:val="00325729"/>
    <w:rsid w:val="0032704B"/>
    <w:rsid w:val="003419A8"/>
    <w:rsid w:val="00344F6E"/>
    <w:rsid w:val="0034784E"/>
    <w:rsid w:val="003533C8"/>
    <w:rsid w:val="00353B0F"/>
    <w:rsid w:val="003551E2"/>
    <w:rsid w:val="003602AF"/>
    <w:rsid w:val="00360626"/>
    <w:rsid w:val="003631B3"/>
    <w:rsid w:val="00363D05"/>
    <w:rsid w:val="003714D4"/>
    <w:rsid w:val="003730E0"/>
    <w:rsid w:val="00375BA0"/>
    <w:rsid w:val="00375F89"/>
    <w:rsid w:val="003920CC"/>
    <w:rsid w:val="00392446"/>
    <w:rsid w:val="00395868"/>
    <w:rsid w:val="003A27D8"/>
    <w:rsid w:val="003A75FA"/>
    <w:rsid w:val="003B0ECB"/>
    <w:rsid w:val="003B2285"/>
    <w:rsid w:val="003B4ABA"/>
    <w:rsid w:val="003C0019"/>
    <w:rsid w:val="003C433F"/>
    <w:rsid w:val="003D2546"/>
    <w:rsid w:val="003D3B00"/>
    <w:rsid w:val="003D40C2"/>
    <w:rsid w:val="003D476A"/>
    <w:rsid w:val="003D7564"/>
    <w:rsid w:val="003E1866"/>
    <w:rsid w:val="003E47AB"/>
    <w:rsid w:val="003E6E69"/>
    <w:rsid w:val="003F46F5"/>
    <w:rsid w:val="00411518"/>
    <w:rsid w:val="004134D9"/>
    <w:rsid w:val="004177D4"/>
    <w:rsid w:val="00425D88"/>
    <w:rsid w:val="0043252F"/>
    <w:rsid w:val="00434865"/>
    <w:rsid w:val="0043710E"/>
    <w:rsid w:val="00441A23"/>
    <w:rsid w:val="00442102"/>
    <w:rsid w:val="00443BDC"/>
    <w:rsid w:val="00454231"/>
    <w:rsid w:val="004567F8"/>
    <w:rsid w:val="00460501"/>
    <w:rsid w:val="00464EBF"/>
    <w:rsid w:val="004654F9"/>
    <w:rsid w:val="00465E1F"/>
    <w:rsid w:val="004713E3"/>
    <w:rsid w:val="004766B6"/>
    <w:rsid w:val="004822F5"/>
    <w:rsid w:val="00484AE3"/>
    <w:rsid w:val="004C2BB1"/>
    <w:rsid w:val="004C510A"/>
    <w:rsid w:val="004C6966"/>
    <w:rsid w:val="004D1134"/>
    <w:rsid w:val="004D18B8"/>
    <w:rsid w:val="004D2223"/>
    <w:rsid w:val="004D278B"/>
    <w:rsid w:val="004D441F"/>
    <w:rsid w:val="004E19A6"/>
    <w:rsid w:val="004E4244"/>
    <w:rsid w:val="004E77ED"/>
    <w:rsid w:val="004F10AD"/>
    <w:rsid w:val="004F4FC4"/>
    <w:rsid w:val="004F64A1"/>
    <w:rsid w:val="004F6823"/>
    <w:rsid w:val="00500557"/>
    <w:rsid w:val="005109CC"/>
    <w:rsid w:val="00511954"/>
    <w:rsid w:val="00516A4B"/>
    <w:rsid w:val="00523BB1"/>
    <w:rsid w:val="005358C1"/>
    <w:rsid w:val="00550E18"/>
    <w:rsid w:val="00562AF7"/>
    <w:rsid w:val="00571125"/>
    <w:rsid w:val="0058063F"/>
    <w:rsid w:val="005853F5"/>
    <w:rsid w:val="00586C59"/>
    <w:rsid w:val="0059194D"/>
    <w:rsid w:val="00592EA5"/>
    <w:rsid w:val="005B22BD"/>
    <w:rsid w:val="005B31D7"/>
    <w:rsid w:val="005B37CE"/>
    <w:rsid w:val="005C1A12"/>
    <w:rsid w:val="005C265D"/>
    <w:rsid w:val="005E6930"/>
    <w:rsid w:val="005E6FD0"/>
    <w:rsid w:val="005F0D72"/>
    <w:rsid w:val="005F2BC3"/>
    <w:rsid w:val="005F4052"/>
    <w:rsid w:val="005F58A1"/>
    <w:rsid w:val="006006CE"/>
    <w:rsid w:val="00605976"/>
    <w:rsid w:val="00621E9C"/>
    <w:rsid w:val="006226EC"/>
    <w:rsid w:val="00626640"/>
    <w:rsid w:val="006308AF"/>
    <w:rsid w:val="00637E84"/>
    <w:rsid w:val="006409A8"/>
    <w:rsid w:val="00644E12"/>
    <w:rsid w:val="00647482"/>
    <w:rsid w:val="006512DA"/>
    <w:rsid w:val="006565C5"/>
    <w:rsid w:val="00673317"/>
    <w:rsid w:val="006742AA"/>
    <w:rsid w:val="0067787C"/>
    <w:rsid w:val="00680BC2"/>
    <w:rsid w:val="00683CD8"/>
    <w:rsid w:val="00685EEB"/>
    <w:rsid w:val="00691AAD"/>
    <w:rsid w:val="006A2046"/>
    <w:rsid w:val="006A5C1F"/>
    <w:rsid w:val="006B04FC"/>
    <w:rsid w:val="006B1C38"/>
    <w:rsid w:val="006C0F62"/>
    <w:rsid w:val="006C6F17"/>
    <w:rsid w:val="006D1099"/>
    <w:rsid w:val="006D39CA"/>
    <w:rsid w:val="006D4033"/>
    <w:rsid w:val="006D7593"/>
    <w:rsid w:val="006E1070"/>
    <w:rsid w:val="006E22E0"/>
    <w:rsid w:val="006E45DC"/>
    <w:rsid w:val="006E68BD"/>
    <w:rsid w:val="006F26C5"/>
    <w:rsid w:val="006F2FEE"/>
    <w:rsid w:val="006F396A"/>
    <w:rsid w:val="006F3987"/>
    <w:rsid w:val="006F6B11"/>
    <w:rsid w:val="006F73C4"/>
    <w:rsid w:val="006F77B8"/>
    <w:rsid w:val="00700264"/>
    <w:rsid w:val="00702563"/>
    <w:rsid w:val="00702840"/>
    <w:rsid w:val="007054E1"/>
    <w:rsid w:val="00705CF9"/>
    <w:rsid w:val="0070720D"/>
    <w:rsid w:val="00712035"/>
    <w:rsid w:val="007147B0"/>
    <w:rsid w:val="00721C9B"/>
    <w:rsid w:val="007325D3"/>
    <w:rsid w:val="00733EA8"/>
    <w:rsid w:val="00742AE9"/>
    <w:rsid w:val="00751C66"/>
    <w:rsid w:val="00766BDE"/>
    <w:rsid w:val="0076766E"/>
    <w:rsid w:val="00767F9B"/>
    <w:rsid w:val="0077262A"/>
    <w:rsid w:val="007744FC"/>
    <w:rsid w:val="00776469"/>
    <w:rsid w:val="00787FA0"/>
    <w:rsid w:val="007917B9"/>
    <w:rsid w:val="007941AD"/>
    <w:rsid w:val="0079769C"/>
    <w:rsid w:val="007A5052"/>
    <w:rsid w:val="007D28BC"/>
    <w:rsid w:val="007E21AC"/>
    <w:rsid w:val="007E2CD8"/>
    <w:rsid w:val="007E57DA"/>
    <w:rsid w:val="007E67BA"/>
    <w:rsid w:val="007F1643"/>
    <w:rsid w:val="007F5F57"/>
    <w:rsid w:val="007F6D26"/>
    <w:rsid w:val="007F7363"/>
    <w:rsid w:val="0080275E"/>
    <w:rsid w:val="00802D93"/>
    <w:rsid w:val="008121F1"/>
    <w:rsid w:val="008224BE"/>
    <w:rsid w:val="00825214"/>
    <w:rsid w:val="0082606E"/>
    <w:rsid w:val="00842197"/>
    <w:rsid w:val="0084488E"/>
    <w:rsid w:val="008458B6"/>
    <w:rsid w:val="0085089F"/>
    <w:rsid w:val="00850D87"/>
    <w:rsid w:val="00853EF4"/>
    <w:rsid w:val="00856277"/>
    <w:rsid w:val="00856F13"/>
    <w:rsid w:val="00862CB1"/>
    <w:rsid w:val="00862EE7"/>
    <w:rsid w:val="008678F2"/>
    <w:rsid w:val="00874154"/>
    <w:rsid w:val="008766AC"/>
    <w:rsid w:val="00880C90"/>
    <w:rsid w:val="00886874"/>
    <w:rsid w:val="00894696"/>
    <w:rsid w:val="008A4963"/>
    <w:rsid w:val="008A5021"/>
    <w:rsid w:val="008A5211"/>
    <w:rsid w:val="008A6335"/>
    <w:rsid w:val="008B40CA"/>
    <w:rsid w:val="008B52F8"/>
    <w:rsid w:val="008C5219"/>
    <w:rsid w:val="008D0884"/>
    <w:rsid w:val="008D2B44"/>
    <w:rsid w:val="008D4C21"/>
    <w:rsid w:val="008E404B"/>
    <w:rsid w:val="008E68B5"/>
    <w:rsid w:val="008F5282"/>
    <w:rsid w:val="00900C00"/>
    <w:rsid w:val="0090413F"/>
    <w:rsid w:val="00905512"/>
    <w:rsid w:val="00922809"/>
    <w:rsid w:val="00922CD9"/>
    <w:rsid w:val="00931204"/>
    <w:rsid w:val="0093146C"/>
    <w:rsid w:val="009356E6"/>
    <w:rsid w:val="0093664D"/>
    <w:rsid w:val="00941357"/>
    <w:rsid w:val="009450F7"/>
    <w:rsid w:val="0095294A"/>
    <w:rsid w:val="00957F5B"/>
    <w:rsid w:val="009636E1"/>
    <w:rsid w:val="00971273"/>
    <w:rsid w:val="00980D99"/>
    <w:rsid w:val="00982ED6"/>
    <w:rsid w:val="0098541F"/>
    <w:rsid w:val="00995E0A"/>
    <w:rsid w:val="00996572"/>
    <w:rsid w:val="009A1294"/>
    <w:rsid w:val="009A1799"/>
    <w:rsid w:val="009B05A3"/>
    <w:rsid w:val="009B2638"/>
    <w:rsid w:val="009B5C0D"/>
    <w:rsid w:val="009B740A"/>
    <w:rsid w:val="009C0205"/>
    <w:rsid w:val="009C1EA0"/>
    <w:rsid w:val="009C5391"/>
    <w:rsid w:val="009E79F2"/>
    <w:rsid w:val="009F168F"/>
    <w:rsid w:val="009F4FCE"/>
    <w:rsid w:val="009F698D"/>
    <w:rsid w:val="00A10288"/>
    <w:rsid w:val="00A137A1"/>
    <w:rsid w:val="00A13EFC"/>
    <w:rsid w:val="00A17BF2"/>
    <w:rsid w:val="00A2015B"/>
    <w:rsid w:val="00A20812"/>
    <w:rsid w:val="00A225B1"/>
    <w:rsid w:val="00A23710"/>
    <w:rsid w:val="00A30198"/>
    <w:rsid w:val="00A32F8A"/>
    <w:rsid w:val="00A400DD"/>
    <w:rsid w:val="00A47B27"/>
    <w:rsid w:val="00A50044"/>
    <w:rsid w:val="00A5012C"/>
    <w:rsid w:val="00A5318B"/>
    <w:rsid w:val="00A53655"/>
    <w:rsid w:val="00A60B9A"/>
    <w:rsid w:val="00A6361C"/>
    <w:rsid w:val="00A64096"/>
    <w:rsid w:val="00A72A72"/>
    <w:rsid w:val="00A72D9E"/>
    <w:rsid w:val="00A74BA1"/>
    <w:rsid w:val="00A761D7"/>
    <w:rsid w:val="00A800E9"/>
    <w:rsid w:val="00A80642"/>
    <w:rsid w:val="00A823E7"/>
    <w:rsid w:val="00A83179"/>
    <w:rsid w:val="00A84CB1"/>
    <w:rsid w:val="00A92B1C"/>
    <w:rsid w:val="00A92F32"/>
    <w:rsid w:val="00A93F5A"/>
    <w:rsid w:val="00A95E4A"/>
    <w:rsid w:val="00AB1943"/>
    <w:rsid w:val="00AB6266"/>
    <w:rsid w:val="00AC277C"/>
    <w:rsid w:val="00AD074E"/>
    <w:rsid w:val="00AD6BEC"/>
    <w:rsid w:val="00AE7B69"/>
    <w:rsid w:val="00AF2D60"/>
    <w:rsid w:val="00AF5C72"/>
    <w:rsid w:val="00B00FC0"/>
    <w:rsid w:val="00B06A86"/>
    <w:rsid w:val="00B06AA1"/>
    <w:rsid w:val="00B17097"/>
    <w:rsid w:val="00B17906"/>
    <w:rsid w:val="00B20808"/>
    <w:rsid w:val="00B2188B"/>
    <w:rsid w:val="00B30D4D"/>
    <w:rsid w:val="00B35416"/>
    <w:rsid w:val="00B36C74"/>
    <w:rsid w:val="00B423EB"/>
    <w:rsid w:val="00B43242"/>
    <w:rsid w:val="00B45274"/>
    <w:rsid w:val="00B54479"/>
    <w:rsid w:val="00B62CA8"/>
    <w:rsid w:val="00B663BC"/>
    <w:rsid w:val="00B70CC6"/>
    <w:rsid w:val="00B73032"/>
    <w:rsid w:val="00B756A6"/>
    <w:rsid w:val="00B90807"/>
    <w:rsid w:val="00B97692"/>
    <w:rsid w:val="00B977D1"/>
    <w:rsid w:val="00BA005A"/>
    <w:rsid w:val="00BA2CD9"/>
    <w:rsid w:val="00BA5820"/>
    <w:rsid w:val="00BA6B60"/>
    <w:rsid w:val="00BB292B"/>
    <w:rsid w:val="00BB534D"/>
    <w:rsid w:val="00BC5CFA"/>
    <w:rsid w:val="00BD141F"/>
    <w:rsid w:val="00BD50A5"/>
    <w:rsid w:val="00BD7461"/>
    <w:rsid w:val="00BD7C8F"/>
    <w:rsid w:val="00BE251D"/>
    <w:rsid w:val="00BF181A"/>
    <w:rsid w:val="00BF4DC9"/>
    <w:rsid w:val="00BF75D0"/>
    <w:rsid w:val="00C02052"/>
    <w:rsid w:val="00C0251D"/>
    <w:rsid w:val="00C238B2"/>
    <w:rsid w:val="00C23E35"/>
    <w:rsid w:val="00C24A5A"/>
    <w:rsid w:val="00C25880"/>
    <w:rsid w:val="00C40317"/>
    <w:rsid w:val="00C44606"/>
    <w:rsid w:val="00C45CBA"/>
    <w:rsid w:val="00C52339"/>
    <w:rsid w:val="00C6346B"/>
    <w:rsid w:val="00C64C93"/>
    <w:rsid w:val="00C710E6"/>
    <w:rsid w:val="00C720F1"/>
    <w:rsid w:val="00C74DF1"/>
    <w:rsid w:val="00C81260"/>
    <w:rsid w:val="00C84D59"/>
    <w:rsid w:val="00C85BBE"/>
    <w:rsid w:val="00C92EC4"/>
    <w:rsid w:val="00C96BA7"/>
    <w:rsid w:val="00CA1071"/>
    <w:rsid w:val="00CA235F"/>
    <w:rsid w:val="00CA57C7"/>
    <w:rsid w:val="00CA711A"/>
    <w:rsid w:val="00CB6333"/>
    <w:rsid w:val="00CC0F64"/>
    <w:rsid w:val="00CC4351"/>
    <w:rsid w:val="00CD55BB"/>
    <w:rsid w:val="00CE22AC"/>
    <w:rsid w:val="00CE5122"/>
    <w:rsid w:val="00CE5897"/>
    <w:rsid w:val="00CE600C"/>
    <w:rsid w:val="00CE78A0"/>
    <w:rsid w:val="00CF43CE"/>
    <w:rsid w:val="00CF7FCB"/>
    <w:rsid w:val="00D06E4D"/>
    <w:rsid w:val="00D14343"/>
    <w:rsid w:val="00D26D40"/>
    <w:rsid w:val="00D3117C"/>
    <w:rsid w:val="00D32A4A"/>
    <w:rsid w:val="00D3593F"/>
    <w:rsid w:val="00D412B9"/>
    <w:rsid w:val="00D41D2C"/>
    <w:rsid w:val="00D42647"/>
    <w:rsid w:val="00D42EDC"/>
    <w:rsid w:val="00D43E3C"/>
    <w:rsid w:val="00D442A7"/>
    <w:rsid w:val="00D47FBB"/>
    <w:rsid w:val="00D50877"/>
    <w:rsid w:val="00D76440"/>
    <w:rsid w:val="00D80BFA"/>
    <w:rsid w:val="00D821B7"/>
    <w:rsid w:val="00D866BE"/>
    <w:rsid w:val="00D92AE7"/>
    <w:rsid w:val="00D96EFA"/>
    <w:rsid w:val="00D97E8E"/>
    <w:rsid w:val="00DB0869"/>
    <w:rsid w:val="00DB1C96"/>
    <w:rsid w:val="00DC18AF"/>
    <w:rsid w:val="00DC746C"/>
    <w:rsid w:val="00DD0266"/>
    <w:rsid w:val="00DD05C0"/>
    <w:rsid w:val="00DD3824"/>
    <w:rsid w:val="00DE0393"/>
    <w:rsid w:val="00DE03E6"/>
    <w:rsid w:val="00DE48A0"/>
    <w:rsid w:val="00DF3140"/>
    <w:rsid w:val="00E10BC7"/>
    <w:rsid w:val="00E11A37"/>
    <w:rsid w:val="00E17A8B"/>
    <w:rsid w:val="00E30181"/>
    <w:rsid w:val="00E41391"/>
    <w:rsid w:val="00E43711"/>
    <w:rsid w:val="00E459B6"/>
    <w:rsid w:val="00E47690"/>
    <w:rsid w:val="00E47A62"/>
    <w:rsid w:val="00E600B9"/>
    <w:rsid w:val="00E6165E"/>
    <w:rsid w:val="00E62FA9"/>
    <w:rsid w:val="00E63667"/>
    <w:rsid w:val="00E659B0"/>
    <w:rsid w:val="00E72FF0"/>
    <w:rsid w:val="00E744A2"/>
    <w:rsid w:val="00E76DD0"/>
    <w:rsid w:val="00E80239"/>
    <w:rsid w:val="00E809FA"/>
    <w:rsid w:val="00E81902"/>
    <w:rsid w:val="00E81C3E"/>
    <w:rsid w:val="00E84807"/>
    <w:rsid w:val="00E856D5"/>
    <w:rsid w:val="00E85C42"/>
    <w:rsid w:val="00E863B9"/>
    <w:rsid w:val="00E86858"/>
    <w:rsid w:val="00E878B9"/>
    <w:rsid w:val="00E92507"/>
    <w:rsid w:val="00E93DA0"/>
    <w:rsid w:val="00E957E2"/>
    <w:rsid w:val="00EA4FBA"/>
    <w:rsid w:val="00EA5219"/>
    <w:rsid w:val="00EA544B"/>
    <w:rsid w:val="00EA7E01"/>
    <w:rsid w:val="00EB1698"/>
    <w:rsid w:val="00EB29C6"/>
    <w:rsid w:val="00EB2A8E"/>
    <w:rsid w:val="00EC02DB"/>
    <w:rsid w:val="00EC2934"/>
    <w:rsid w:val="00EC5038"/>
    <w:rsid w:val="00EC50B4"/>
    <w:rsid w:val="00EC7B7D"/>
    <w:rsid w:val="00ED4435"/>
    <w:rsid w:val="00ED599B"/>
    <w:rsid w:val="00ED6DDB"/>
    <w:rsid w:val="00EE03F1"/>
    <w:rsid w:val="00EE1802"/>
    <w:rsid w:val="00EE265D"/>
    <w:rsid w:val="00EE3517"/>
    <w:rsid w:val="00EE69C0"/>
    <w:rsid w:val="00EF1089"/>
    <w:rsid w:val="00EF2706"/>
    <w:rsid w:val="00EF5E9D"/>
    <w:rsid w:val="00F10CD1"/>
    <w:rsid w:val="00F15FB8"/>
    <w:rsid w:val="00F15FF7"/>
    <w:rsid w:val="00F20084"/>
    <w:rsid w:val="00F20429"/>
    <w:rsid w:val="00F2245F"/>
    <w:rsid w:val="00F239D8"/>
    <w:rsid w:val="00F240DB"/>
    <w:rsid w:val="00F3691B"/>
    <w:rsid w:val="00F4389C"/>
    <w:rsid w:val="00F476C6"/>
    <w:rsid w:val="00F62FEA"/>
    <w:rsid w:val="00F70692"/>
    <w:rsid w:val="00F7185C"/>
    <w:rsid w:val="00F72781"/>
    <w:rsid w:val="00F76948"/>
    <w:rsid w:val="00F80F57"/>
    <w:rsid w:val="00F82913"/>
    <w:rsid w:val="00F923CC"/>
    <w:rsid w:val="00F94609"/>
    <w:rsid w:val="00F954AA"/>
    <w:rsid w:val="00F969AB"/>
    <w:rsid w:val="00FA0801"/>
    <w:rsid w:val="00FB0213"/>
    <w:rsid w:val="00FB38EB"/>
    <w:rsid w:val="00FB63BF"/>
    <w:rsid w:val="00FB7670"/>
    <w:rsid w:val="00FC7273"/>
    <w:rsid w:val="00FD151E"/>
    <w:rsid w:val="00FD5482"/>
    <w:rsid w:val="00FD71F6"/>
    <w:rsid w:val="00FE0EC2"/>
    <w:rsid w:val="00FE2082"/>
    <w:rsid w:val="00FE4C50"/>
    <w:rsid w:val="00FE53D7"/>
    <w:rsid w:val="00FF16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466E692C-1787-4B2D-9BDA-D05B4ADF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2DBF"/>
    <w:pPr>
      <w:widowControl w:val="0"/>
    </w:pPr>
    <w:rPr>
      <w:rFonts w:ascii="Times New Roman" w:eastAsia="新細明體" w:hAnsi="Times New Roman" w:cs="Times New Roman"/>
      <w:szCs w:val="24"/>
    </w:rPr>
  </w:style>
  <w:style w:type="paragraph" w:styleId="3">
    <w:name w:val="heading 3"/>
    <w:basedOn w:val="a"/>
    <w:link w:val="30"/>
    <w:uiPriority w:val="9"/>
    <w:qFormat/>
    <w:rsid w:val="00CC0F64"/>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72DBF"/>
    <w:rPr>
      <w:color w:val="0000FF"/>
      <w:u w:val="single"/>
    </w:rPr>
  </w:style>
  <w:style w:type="paragraph" w:styleId="a4">
    <w:name w:val="List Paragraph"/>
    <w:basedOn w:val="a"/>
    <w:uiPriority w:val="34"/>
    <w:qFormat/>
    <w:rsid w:val="00685EEB"/>
    <w:pPr>
      <w:ind w:leftChars="200" w:left="480"/>
    </w:pPr>
  </w:style>
  <w:style w:type="character" w:customStyle="1" w:styleId="30">
    <w:name w:val="標題 3 字元"/>
    <w:basedOn w:val="a0"/>
    <w:link w:val="3"/>
    <w:uiPriority w:val="9"/>
    <w:rsid w:val="00CC0F64"/>
    <w:rPr>
      <w:rFonts w:ascii="新細明體" w:eastAsia="新細明體" w:hAnsi="新細明體" w:cs="新細明體"/>
      <w:b/>
      <w:bCs/>
      <w:kern w:val="0"/>
      <w:sz w:val="27"/>
      <w:szCs w:val="27"/>
    </w:rPr>
  </w:style>
  <w:style w:type="character" w:styleId="a5">
    <w:name w:val="Emphasis"/>
    <w:basedOn w:val="a0"/>
    <w:uiPriority w:val="20"/>
    <w:qFormat/>
    <w:rsid w:val="00E744A2"/>
    <w:rPr>
      <w:i/>
      <w:iCs/>
    </w:rPr>
  </w:style>
  <w:style w:type="table" w:styleId="a6">
    <w:name w:val="Table Grid"/>
    <w:basedOn w:val="a1"/>
    <w:uiPriority w:val="39"/>
    <w:rsid w:val="00B06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B06A86"/>
    <w:rPr>
      <w:b/>
      <w:bCs/>
    </w:rPr>
  </w:style>
  <w:style w:type="paragraph" w:styleId="a8">
    <w:name w:val="header"/>
    <w:basedOn w:val="a"/>
    <w:link w:val="a9"/>
    <w:uiPriority w:val="99"/>
    <w:unhideWhenUsed/>
    <w:rsid w:val="006A2046"/>
    <w:pPr>
      <w:tabs>
        <w:tab w:val="center" w:pos="4153"/>
        <w:tab w:val="right" w:pos="8306"/>
      </w:tabs>
      <w:snapToGrid w:val="0"/>
    </w:pPr>
    <w:rPr>
      <w:sz w:val="20"/>
      <w:szCs w:val="20"/>
    </w:rPr>
  </w:style>
  <w:style w:type="character" w:customStyle="1" w:styleId="a9">
    <w:name w:val="頁首 字元"/>
    <w:basedOn w:val="a0"/>
    <w:link w:val="a8"/>
    <w:uiPriority w:val="99"/>
    <w:rsid w:val="006A2046"/>
    <w:rPr>
      <w:rFonts w:ascii="Times New Roman" w:eastAsia="新細明體" w:hAnsi="Times New Roman" w:cs="Times New Roman"/>
      <w:sz w:val="20"/>
      <w:szCs w:val="20"/>
    </w:rPr>
  </w:style>
  <w:style w:type="paragraph" w:styleId="aa">
    <w:name w:val="footer"/>
    <w:basedOn w:val="a"/>
    <w:link w:val="ab"/>
    <w:uiPriority w:val="99"/>
    <w:unhideWhenUsed/>
    <w:rsid w:val="006A2046"/>
    <w:pPr>
      <w:tabs>
        <w:tab w:val="center" w:pos="4153"/>
        <w:tab w:val="right" w:pos="8306"/>
      </w:tabs>
      <w:snapToGrid w:val="0"/>
    </w:pPr>
    <w:rPr>
      <w:sz w:val="20"/>
      <w:szCs w:val="20"/>
    </w:rPr>
  </w:style>
  <w:style w:type="character" w:customStyle="1" w:styleId="ab">
    <w:name w:val="頁尾 字元"/>
    <w:basedOn w:val="a0"/>
    <w:link w:val="aa"/>
    <w:uiPriority w:val="99"/>
    <w:rsid w:val="006A2046"/>
    <w:rPr>
      <w:rFonts w:ascii="Times New Roman" w:eastAsia="新細明體" w:hAnsi="Times New Roman" w:cs="Times New Roman"/>
      <w:sz w:val="20"/>
      <w:szCs w:val="20"/>
    </w:rPr>
  </w:style>
  <w:style w:type="paragraph" w:customStyle="1" w:styleId="Default">
    <w:name w:val="Default"/>
    <w:rsid w:val="00853EF4"/>
    <w:pPr>
      <w:autoSpaceDE w:val="0"/>
      <w:autoSpaceDN w:val="0"/>
      <w:adjustRightInd w:val="0"/>
    </w:pPr>
    <w:rPr>
      <w:rFonts w:ascii="Times New Roman" w:hAnsi="Times New Roman" w:cs="Times New Roman"/>
      <w:color w:val="000000"/>
      <w:kern w:val="0"/>
      <w:szCs w:val="24"/>
    </w:rPr>
  </w:style>
  <w:style w:type="paragraph" w:styleId="HTML">
    <w:name w:val="HTML Preformatted"/>
    <w:basedOn w:val="a"/>
    <w:link w:val="HTML0"/>
    <w:uiPriority w:val="99"/>
    <w:unhideWhenUsed/>
    <w:rsid w:val="006F73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6F73C4"/>
    <w:rPr>
      <w:rFonts w:ascii="細明體" w:eastAsia="細明體" w:hAnsi="細明體" w:cs="細明體"/>
      <w:kern w:val="0"/>
      <w:szCs w:val="24"/>
    </w:rPr>
  </w:style>
  <w:style w:type="character" w:customStyle="1" w:styleId="y2iqfc">
    <w:name w:val="y2iqfc"/>
    <w:basedOn w:val="a0"/>
    <w:rsid w:val="006F7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588652">
      <w:bodyDiv w:val="1"/>
      <w:marLeft w:val="0"/>
      <w:marRight w:val="0"/>
      <w:marTop w:val="0"/>
      <w:marBottom w:val="0"/>
      <w:divBdr>
        <w:top w:val="none" w:sz="0" w:space="0" w:color="auto"/>
        <w:left w:val="none" w:sz="0" w:space="0" w:color="auto"/>
        <w:bottom w:val="none" w:sz="0" w:space="0" w:color="auto"/>
        <w:right w:val="none" w:sz="0" w:space="0" w:color="auto"/>
      </w:divBdr>
    </w:div>
    <w:div w:id="946740571">
      <w:bodyDiv w:val="1"/>
      <w:marLeft w:val="0"/>
      <w:marRight w:val="0"/>
      <w:marTop w:val="0"/>
      <w:marBottom w:val="0"/>
      <w:divBdr>
        <w:top w:val="none" w:sz="0" w:space="0" w:color="auto"/>
        <w:left w:val="none" w:sz="0" w:space="0" w:color="auto"/>
        <w:bottom w:val="none" w:sz="0" w:space="0" w:color="auto"/>
        <w:right w:val="none" w:sz="0" w:space="0" w:color="auto"/>
      </w:divBdr>
    </w:div>
    <w:div w:id="1119882883">
      <w:bodyDiv w:val="1"/>
      <w:marLeft w:val="0"/>
      <w:marRight w:val="0"/>
      <w:marTop w:val="0"/>
      <w:marBottom w:val="0"/>
      <w:divBdr>
        <w:top w:val="none" w:sz="0" w:space="0" w:color="auto"/>
        <w:left w:val="none" w:sz="0" w:space="0" w:color="auto"/>
        <w:bottom w:val="none" w:sz="0" w:space="0" w:color="auto"/>
        <w:right w:val="none" w:sz="0" w:space="0" w:color="auto"/>
      </w:divBdr>
    </w:div>
    <w:div w:id="115364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chacha.net/results%20announcement.html"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tpc60508@ntpc.gov.tw" TargetMode="External"/><Relationship Id="rId12" Type="http://schemas.openxmlformats.org/officeDocument/2006/relationships/image" Target="media/image1.jpg"/><Relationship Id="rId17" Type="http://schemas.openxmlformats.org/officeDocument/2006/relationships/image" Target="media/image4.jpeg"/><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ramics.ntpc.gov.tw"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ntpc60508@ntpc.gov.t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eramics.ntpc" TargetMode="External"/><Relationship Id="rId14" Type="http://schemas.microsoft.com/office/2007/relationships/hdphoto" Target="media/hdphoto1.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13</Pages>
  <Words>2707</Words>
  <Characters>15435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劉巧心</cp:lastModifiedBy>
  <cp:revision>6</cp:revision>
  <cp:lastPrinted>2022-06-08T09:02:00Z</cp:lastPrinted>
  <dcterms:created xsi:type="dcterms:W3CDTF">2022-06-08T08:34:00Z</dcterms:created>
  <dcterms:modified xsi:type="dcterms:W3CDTF">2022-06-23T09:06:00Z</dcterms:modified>
</cp:coreProperties>
</file>