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A40" w:rsidRPr="0074524D" w:rsidRDefault="009F2A40" w:rsidP="009F2A40">
      <w:pPr>
        <w:pStyle w:val="4"/>
        <w:snapToGrid w:val="0"/>
        <w:spacing w:before="0" w:beforeAutospacing="0" w:after="0" w:afterAutospacing="0"/>
        <w:ind w:leftChars="180" w:left="962" w:hangingChars="147" w:hanging="530"/>
        <w:jc w:val="center"/>
        <w:rPr>
          <w:rStyle w:val="10"/>
          <w:rFonts w:ascii="標楷體" w:eastAsia="標楷體" w:hAnsi="標楷體"/>
          <w:b/>
          <w:sz w:val="36"/>
          <w:szCs w:val="36"/>
        </w:rPr>
      </w:pPr>
      <w:r w:rsidRPr="0074524D">
        <w:rPr>
          <w:rStyle w:val="10"/>
          <w:rFonts w:ascii="標楷體" w:eastAsia="標楷體" w:hAnsi="標楷體" w:hint="eastAsia"/>
          <w:b/>
          <w:sz w:val="36"/>
          <w:szCs w:val="36"/>
        </w:rPr>
        <w:t>陶博</w:t>
      </w:r>
      <w:proofErr w:type="gramStart"/>
      <w:r w:rsidRPr="0074524D">
        <w:rPr>
          <w:rStyle w:val="10"/>
          <w:rFonts w:ascii="標楷體" w:eastAsia="標楷體" w:hAnsi="標楷體" w:hint="eastAsia"/>
          <w:b/>
          <w:sz w:val="36"/>
          <w:szCs w:val="36"/>
        </w:rPr>
        <w:t>館小達人</w:t>
      </w:r>
      <w:proofErr w:type="gramEnd"/>
      <w:r w:rsidRPr="0074524D">
        <w:rPr>
          <w:rStyle w:val="10"/>
          <w:rFonts w:ascii="標楷體" w:eastAsia="標楷體" w:hAnsi="標楷體" w:hint="eastAsia"/>
          <w:b/>
          <w:sz w:val="36"/>
          <w:szCs w:val="36"/>
        </w:rPr>
        <w:t>YouTuber活動簡章</w:t>
      </w:r>
    </w:p>
    <w:p w:rsidR="009F2A40" w:rsidRPr="00250A04" w:rsidRDefault="009F2A40" w:rsidP="009F2A40">
      <w:pPr>
        <w:snapToGrid w:val="0"/>
        <w:spacing w:beforeLines="100" w:before="360"/>
        <w:rPr>
          <w:rFonts w:ascii="標楷體" w:eastAsia="標楷體" w:hAnsi="標楷體"/>
          <w:b/>
          <w:color w:val="000000" w:themeColor="text1"/>
          <w:sz w:val="28"/>
          <w:szCs w:val="28"/>
        </w:rPr>
      </w:pPr>
      <w:r w:rsidRPr="00250A04">
        <w:rPr>
          <w:rFonts w:ascii="標楷體" w:eastAsia="標楷體" w:hAnsi="標楷體" w:hint="eastAsia"/>
          <w:b/>
          <w:color w:val="000000" w:themeColor="text1"/>
          <w:sz w:val="28"/>
          <w:szCs w:val="28"/>
        </w:rPr>
        <w:t>壹、活動宗旨：</w:t>
      </w:r>
    </w:p>
    <w:p w:rsidR="009F2A40" w:rsidRPr="00250A04" w:rsidRDefault="009F2A40" w:rsidP="009F2A40">
      <w:pPr>
        <w:snapToGrid w:val="0"/>
        <w:ind w:leftChars="251" w:left="616" w:hangingChars="5" w:hanging="14"/>
        <w:rPr>
          <w:rFonts w:ascii="標楷體" w:eastAsia="標楷體" w:hAnsi="標楷體"/>
          <w:color w:val="000000" w:themeColor="text1"/>
          <w:sz w:val="28"/>
          <w:szCs w:val="28"/>
        </w:rPr>
      </w:pPr>
      <w:r w:rsidRPr="00250A04">
        <w:rPr>
          <w:rStyle w:val="10"/>
          <w:rFonts w:ascii="標楷體" w:eastAsia="標楷體" w:hAnsi="標楷體" w:hint="eastAsia"/>
          <w:b w:val="0"/>
          <w:color w:val="000000" w:themeColor="text1"/>
          <w:sz w:val="28"/>
          <w:szCs w:val="28"/>
        </w:rPr>
        <w:t>吸引不同族群對陶博館的關注、藉由</w:t>
      </w:r>
      <w:r w:rsidRPr="00250A04">
        <w:rPr>
          <w:rFonts w:ascii="標楷體" w:eastAsia="標楷體" w:hAnsi="標楷體" w:hint="eastAsia"/>
          <w:color w:val="000000" w:themeColor="text1"/>
          <w:sz w:val="28"/>
          <w:szCs w:val="28"/>
        </w:rPr>
        <w:t>YouTuber</w:t>
      </w:r>
      <w:r w:rsidRPr="00250A04">
        <w:rPr>
          <w:rStyle w:val="10"/>
          <w:rFonts w:ascii="標楷體" w:eastAsia="標楷體" w:hAnsi="標楷體" w:hint="eastAsia"/>
          <w:b w:val="0"/>
          <w:color w:val="000000" w:themeColor="text1"/>
          <w:sz w:val="28"/>
          <w:szCs w:val="28"/>
        </w:rPr>
        <w:t>活動讓拍攝者以不同角度認識陶博館與陶瓷文化，並以影片傳播行銷陶博館</w:t>
      </w:r>
      <w:r w:rsidRPr="00250A04">
        <w:rPr>
          <w:rFonts w:ascii="標楷體" w:eastAsia="標楷體" w:hAnsi="標楷體" w:hint="eastAsia"/>
          <w:color w:val="000000" w:themeColor="text1"/>
          <w:sz w:val="28"/>
          <w:szCs w:val="28"/>
        </w:rPr>
        <w:t>。</w:t>
      </w:r>
    </w:p>
    <w:p w:rsidR="009F2A40" w:rsidRPr="00250A04" w:rsidRDefault="009F2A40" w:rsidP="009F2A40">
      <w:pPr>
        <w:snapToGrid w:val="0"/>
        <w:spacing w:beforeLines="50" w:before="180"/>
        <w:rPr>
          <w:rFonts w:ascii="標楷體" w:eastAsia="標楷體" w:hAnsi="標楷體"/>
          <w:color w:val="000000" w:themeColor="text1"/>
          <w:sz w:val="28"/>
          <w:szCs w:val="28"/>
        </w:rPr>
      </w:pPr>
      <w:r w:rsidRPr="00250A04">
        <w:rPr>
          <w:rFonts w:ascii="標楷體" w:eastAsia="標楷體" w:hAnsi="標楷體" w:hint="eastAsia"/>
          <w:b/>
          <w:color w:val="000000" w:themeColor="text1"/>
          <w:sz w:val="28"/>
          <w:szCs w:val="28"/>
        </w:rPr>
        <w:t>貳、主辦單位：</w:t>
      </w:r>
      <w:r w:rsidRPr="00250A04">
        <w:rPr>
          <w:rFonts w:ascii="標楷體" w:eastAsia="標楷體" w:hAnsi="標楷體" w:hint="eastAsia"/>
          <w:color w:val="000000" w:themeColor="text1"/>
          <w:sz w:val="28"/>
          <w:szCs w:val="28"/>
        </w:rPr>
        <w:t>新北市政府</w:t>
      </w:r>
    </w:p>
    <w:p w:rsidR="009F2A40" w:rsidRPr="00250A04" w:rsidRDefault="009F2A40" w:rsidP="009F2A40">
      <w:pPr>
        <w:snapToGrid w:val="0"/>
        <w:ind w:leftChars="262" w:left="629" w:firstLine="1"/>
        <w:rPr>
          <w:rFonts w:ascii="標楷體" w:eastAsia="標楷體" w:hAnsi="標楷體"/>
          <w:color w:val="000000" w:themeColor="text1"/>
          <w:sz w:val="28"/>
          <w:szCs w:val="28"/>
        </w:rPr>
      </w:pPr>
      <w:r w:rsidRPr="00250A04">
        <w:rPr>
          <w:rFonts w:ascii="標楷體" w:eastAsia="標楷體" w:hAnsi="標楷體" w:hint="eastAsia"/>
          <w:b/>
          <w:color w:val="000000" w:themeColor="text1"/>
          <w:sz w:val="28"/>
          <w:szCs w:val="28"/>
        </w:rPr>
        <w:t>承辦單位：</w:t>
      </w:r>
      <w:r w:rsidRPr="00250A04">
        <w:rPr>
          <w:rFonts w:ascii="標楷體" w:eastAsia="標楷體" w:hAnsi="標楷體" w:hint="eastAsia"/>
          <w:color w:val="000000" w:themeColor="text1"/>
          <w:sz w:val="28"/>
          <w:szCs w:val="28"/>
        </w:rPr>
        <w:t>新北市政府文化局、新北市立鶯歌陶瓷博物館</w:t>
      </w:r>
    </w:p>
    <w:p w:rsidR="009F2A40" w:rsidRPr="00250A04" w:rsidRDefault="009F2A40" w:rsidP="009F2A40">
      <w:pPr>
        <w:snapToGrid w:val="0"/>
        <w:spacing w:beforeLines="50" w:before="180"/>
        <w:rPr>
          <w:rFonts w:ascii="標楷體" w:eastAsia="標楷體" w:hAnsi="標楷體"/>
          <w:color w:val="000000" w:themeColor="text1"/>
          <w:sz w:val="28"/>
          <w:szCs w:val="28"/>
        </w:rPr>
      </w:pPr>
      <w:r w:rsidRPr="00250A04">
        <w:rPr>
          <w:rFonts w:ascii="標楷體" w:eastAsia="標楷體" w:hAnsi="標楷體" w:hint="eastAsia"/>
          <w:b/>
          <w:color w:val="000000" w:themeColor="text1"/>
          <w:sz w:val="28"/>
          <w:szCs w:val="28"/>
        </w:rPr>
        <w:t>參、拍攝地點</w:t>
      </w:r>
      <w:r w:rsidRPr="00250A04">
        <w:rPr>
          <w:rFonts w:ascii="標楷體" w:eastAsia="標楷體" w:hAnsi="標楷體"/>
          <w:b/>
          <w:color w:val="000000" w:themeColor="text1"/>
          <w:sz w:val="28"/>
          <w:szCs w:val="28"/>
        </w:rPr>
        <w:t>:</w:t>
      </w:r>
      <w:r w:rsidRPr="00250A04">
        <w:rPr>
          <w:rFonts w:ascii="標楷體" w:eastAsia="標楷體" w:hAnsi="標楷體" w:hint="eastAsia"/>
          <w:color w:val="000000" w:themeColor="text1"/>
          <w:sz w:val="28"/>
          <w:szCs w:val="28"/>
        </w:rPr>
        <w:t xml:space="preserve"> 陶博館及陶瓷藝術園區各公共空間、展覽與活動現場</w:t>
      </w:r>
    </w:p>
    <w:p w:rsidR="009F2A40" w:rsidRPr="00250A04" w:rsidRDefault="009F2A40" w:rsidP="009F2A40">
      <w:pPr>
        <w:pStyle w:val="4"/>
        <w:snapToGrid w:val="0"/>
        <w:spacing w:beforeLines="50" w:before="180" w:beforeAutospacing="0" w:after="0" w:afterAutospacing="0"/>
        <w:ind w:leftChars="11" w:left="1946" w:hangingChars="685" w:hanging="1920"/>
        <w:rPr>
          <w:rFonts w:ascii="標楷體" w:eastAsia="標楷體" w:hAnsi="標楷體"/>
          <w:b w:val="0"/>
          <w:color w:val="000000" w:themeColor="text1"/>
          <w:sz w:val="28"/>
          <w:szCs w:val="28"/>
        </w:rPr>
      </w:pPr>
      <w:r w:rsidRPr="00250A04">
        <w:rPr>
          <w:rFonts w:ascii="標楷體" w:eastAsia="標楷體" w:hAnsi="標楷體" w:hint="eastAsia"/>
          <w:color w:val="000000" w:themeColor="text1"/>
          <w:sz w:val="28"/>
          <w:szCs w:val="28"/>
        </w:rPr>
        <w:t>肆、參賽資格：</w:t>
      </w:r>
      <w:r w:rsidRPr="00250A04">
        <w:rPr>
          <w:rFonts w:ascii="標楷體" w:eastAsia="標楷體" w:hAnsi="標楷體" w:hint="eastAsia"/>
          <w:b w:val="0"/>
          <w:color w:val="000000" w:themeColor="text1"/>
          <w:sz w:val="28"/>
          <w:szCs w:val="28"/>
        </w:rPr>
        <w:t>對影像拍攝、剪輯有興趣的</w:t>
      </w:r>
      <w:r w:rsidRPr="00CF54D7">
        <w:rPr>
          <w:rFonts w:ascii="標楷體" w:eastAsia="標楷體" w:hAnsi="標楷體" w:hint="eastAsia"/>
          <w:b w:val="0"/>
          <w:color w:val="000000" w:themeColor="text1"/>
          <w:sz w:val="28"/>
          <w:szCs w:val="28"/>
          <w:shd w:val="pct15" w:color="auto" w:fill="FFFFFF"/>
        </w:rPr>
        <w:t>國小高年級至國中學生</w:t>
      </w:r>
      <w:r w:rsidRPr="00250A04">
        <w:rPr>
          <w:rFonts w:ascii="標楷體" w:eastAsia="標楷體" w:hAnsi="標楷體" w:hint="eastAsia"/>
          <w:b w:val="0"/>
          <w:color w:val="000000" w:themeColor="text1"/>
          <w:sz w:val="28"/>
          <w:szCs w:val="28"/>
        </w:rPr>
        <w:t>，可</w:t>
      </w:r>
      <w:r w:rsidRPr="00CF54D7">
        <w:rPr>
          <w:rFonts w:ascii="標楷體" w:eastAsia="標楷體" w:hAnsi="標楷體" w:hint="eastAsia"/>
          <w:b w:val="0"/>
          <w:color w:val="000000" w:themeColor="text1"/>
          <w:sz w:val="28"/>
          <w:szCs w:val="28"/>
          <w:shd w:val="pct15" w:color="auto" w:fill="FFFFFF"/>
        </w:rPr>
        <w:t>1至5人組隊報名</w:t>
      </w:r>
      <w:r w:rsidRPr="00250A04">
        <w:rPr>
          <w:rFonts w:ascii="標楷體" w:eastAsia="標楷體" w:hAnsi="標楷體" w:hint="eastAsia"/>
          <w:b w:val="0"/>
          <w:color w:val="000000" w:themeColor="text1"/>
          <w:sz w:val="28"/>
          <w:szCs w:val="28"/>
        </w:rPr>
        <w:t>。</w:t>
      </w:r>
    </w:p>
    <w:p w:rsidR="009F2A40" w:rsidRPr="00250A04" w:rsidRDefault="009F2A40" w:rsidP="009F2A40">
      <w:pPr>
        <w:snapToGrid w:val="0"/>
        <w:spacing w:beforeLines="50" w:before="180"/>
        <w:ind w:left="1984" w:hangingChars="708" w:hanging="1984"/>
        <w:rPr>
          <w:rFonts w:ascii="標楷體" w:eastAsia="標楷體" w:hAnsi="標楷體"/>
          <w:b/>
          <w:color w:val="000000" w:themeColor="text1"/>
          <w:sz w:val="28"/>
          <w:szCs w:val="28"/>
        </w:rPr>
      </w:pPr>
      <w:r w:rsidRPr="00250A04">
        <w:rPr>
          <w:rFonts w:ascii="標楷體" w:eastAsia="標楷體" w:hAnsi="標楷體" w:hint="eastAsia"/>
          <w:b/>
          <w:color w:val="000000" w:themeColor="text1"/>
          <w:sz w:val="28"/>
          <w:szCs w:val="28"/>
        </w:rPr>
        <w:t>伍、競賽規定：</w:t>
      </w:r>
    </w:p>
    <w:p w:rsidR="009F2A40" w:rsidRPr="004E304C" w:rsidRDefault="009F2A40" w:rsidP="009F2A40">
      <w:pPr>
        <w:pStyle w:val="4"/>
        <w:snapToGrid w:val="0"/>
        <w:spacing w:before="0" w:beforeAutospacing="0" w:after="0" w:afterAutospacing="0"/>
        <w:ind w:leftChars="122" w:left="2253" w:hangingChars="700" w:hanging="1960"/>
        <w:rPr>
          <w:rFonts w:ascii="標楷體" w:eastAsia="標楷體" w:hAnsi="標楷體"/>
          <w:b w:val="0"/>
          <w:color w:val="000000" w:themeColor="text1"/>
          <w:sz w:val="28"/>
          <w:szCs w:val="28"/>
        </w:rPr>
      </w:pPr>
      <w:r w:rsidRPr="00250A04">
        <w:rPr>
          <w:rFonts w:ascii="標楷體" w:eastAsia="標楷體" w:hAnsi="標楷體" w:hint="eastAsia"/>
          <w:b w:val="0"/>
          <w:color w:val="000000" w:themeColor="text1"/>
          <w:sz w:val="28"/>
          <w:szCs w:val="28"/>
        </w:rPr>
        <w:t>一、</w:t>
      </w:r>
      <w:proofErr w:type="gramStart"/>
      <w:r w:rsidRPr="00CF54D7">
        <w:rPr>
          <w:rFonts w:ascii="標楷體" w:eastAsia="標楷體" w:hAnsi="標楷體" w:hint="eastAsia"/>
          <w:b w:val="0"/>
          <w:color w:val="000000" w:themeColor="text1"/>
          <w:sz w:val="28"/>
          <w:szCs w:val="28"/>
          <w:shd w:val="pct15" w:color="auto" w:fill="FFFFFF"/>
        </w:rPr>
        <w:t>報名暨交件</w:t>
      </w:r>
      <w:proofErr w:type="gramEnd"/>
      <w:r w:rsidRPr="00CF54D7">
        <w:rPr>
          <w:rFonts w:ascii="標楷體" w:eastAsia="標楷體" w:hAnsi="標楷體" w:hint="eastAsia"/>
          <w:b w:val="0"/>
          <w:color w:val="000000" w:themeColor="text1"/>
          <w:sz w:val="28"/>
          <w:szCs w:val="28"/>
          <w:shd w:val="pct15" w:color="auto" w:fill="FFFFFF"/>
        </w:rPr>
        <w:t>日期</w:t>
      </w:r>
      <w:r w:rsidRPr="004E304C">
        <w:rPr>
          <w:rFonts w:ascii="標楷體" w:eastAsia="標楷體" w:hAnsi="標楷體" w:hint="eastAsia"/>
          <w:b w:val="0"/>
          <w:color w:val="000000" w:themeColor="text1"/>
          <w:sz w:val="28"/>
          <w:szCs w:val="28"/>
        </w:rPr>
        <w:t>：自公告日起至</w:t>
      </w:r>
      <w:r w:rsidRPr="00CF54D7">
        <w:rPr>
          <w:rFonts w:ascii="標楷體" w:eastAsia="標楷體" w:hAnsi="標楷體" w:hint="eastAsia"/>
          <w:b w:val="0"/>
          <w:color w:val="000000" w:themeColor="text1"/>
          <w:sz w:val="28"/>
          <w:szCs w:val="28"/>
          <w:shd w:val="pct15" w:color="auto" w:fill="FFFFFF"/>
        </w:rPr>
        <w:t>7/25(三) 17:00止</w:t>
      </w:r>
    </w:p>
    <w:p w:rsidR="009F2A40" w:rsidRPr="00250A04" w:rsidRDefault="009F2A40" w:rsidP="009F2A40">
      <w:pPr>
        <w:pStyle w:val="a3"/>
        <w:snapToGrid w:val="0"/>
        <w:ind w:leftChars="122" w:left="2253" w:hangingChars="700" w:hanging="1960"/>
        <w:rPr>
          <w:rFonts w:ascii="標楷體" w:eastAsia="標楷體" w:hAnsi="標楷體"/>
          <w:color w:val="000000" w:themeColor="text1"/>
          <w:sz w:val="28"/>
          <w:szCs w:val="28"/>
        </w:rPr>
      </w:pPr>
      <w:r w:rsidRPr="00250A04">
        <w:rPr>
          <w:rFonts w:ascii="標楷體" w:eastAsia="標楷體" w:hAnsi="標楷體" w:hint="eastAsia"/>
          <w:color w:val="000000" w:themeColor="text1"/>
          <w:sz w:val="28"/>
          <w:szCs w:val="28"/>
        </w:rPr>
        <w:t>二、公開票選時間：</w:t>
      </w:r>
      <w:r>
        <w:rPr>
          <w:rFonts w:ascii="標楷體" w:eastAsia="標楷體" w:hAnsi="標楷體" w:hint="eastAsia"/>
          <w:color w:val="000000" w:themeColor="text1"/>
          <w:sz w:val="28"/>
          <w:szCs w:val="28"/>
        </w:rPr>
        <w:t>8/1</w:t>
      </w:r>
      <w:r w:rsidRPr="00250A04">
        <w:rPr>
          <w:rFonts w:ascii="標楷體" w:eastAsia="標楷體" w:hAnsi="標楷體" w:hint="eastAsia"/>
          <w:color w:val="000000" w:themeColor="text1"/>
          <w:sz w:val="28"/>
          <w:szCs w:val="28"/>
        </w:rPr>
        <w:t>-8/20，由館方統一上傳供民眾票選</w:t>
      </w:r>
    </w:p>
    <w:p w:rsidR="009F2A40" w:rsidRPr="00250A04" w:rsidRDefault="009F2A40" w:rsidP="009F2A40">
      <w:pPr>
        <w:snapToGrid w:val="0"/>
        <w:spacing w:beforeLines="50" w:before="180"/>
        <w:ind w:leftChars="122" w:left="2253" w:hangingChars="700" w:hanging="1960"/>
        <w:rPr>
          <w:rFonts w:ascii="標楷體" w:eastAsia="標楷體" w:hAnsi="標楷體"/>
          <w:color w:val="000000" w:themeColor="text1"/>
          <w:sz w:val="28"/>
          <w:szCs w:val="28"/>
        </w:rPr>
      </w:pPr>
      <w:r w:rsidRPr="00250A04">
        <w:rPr>
          <w:rFonts w:ascii="標楷體" w:eastAsia="標楷體" w:hAnsi="標楷體" w:hint="eastAsia"/>
          <w:color w:val="000000" w:themeColor="text1"/>
          <w:sz w:val="28"/>
          <w:szCs w:val="28"/>
        </w:rPr>
        <w:t>三、</w:t>
      </w:r>
      <w:proofErr w:type="gramStart"/>
      <w:r w:rsidRPr="00250A04">
        <w:rPr>
          <w:rFonts w:ascii="標楷體" w:eastAsia="標楷體" w:hAnsi="標楷體" w:hint="eastAsia"/>
          <w:color w:val="000000" w:themeColor="text1"/>
          <w:sz w:val="28"/>
          <w:szCs w:val="28"/>
        </w:rPr>
        <w:t>館內輪播</w:t>
      </w:r>
      <w:proofErr w:type="gramEnd"/>
      <w:r w:rsidRPr="00250A04">
        <w:rPr>
          <w:rFonts w:ascii="標楷體" w:eastAsia="標楷體" w:hAnsi="標楷體" w:hint="eastAsia"/>
          <w:color w:val="000000" w:themeColor="text1"/>
          <w:sz w:val="28"/>
          <w:szCs w:val="28"/>
        </w:rPr>
        <w:t>時間：入選作品於8/25-8/29在陶博館輪播。</w:t>
      </w:r>
    </w:p>
    <w:p w:rsidR="009F2A40" w:rsidRPr="00250A04" w:rsidRDefault="009F2A40" w:rsidP="009F2A40">
      <w:pPr>
        <w:snapToGrid w:val="0"/>
        <w:spacing w:beforeLines="50" w:before="180"/>
        <w:ind w:leftChars="122" w:left="2253" w:hangingChars="700" w:hanging="1960"/>
        <w:rPr>
          <w:rFonts w:ascii="標楷體" w:eastAsia="標楷體" w:hAnsi="標楷體"/>
          <w:color w:val="000000" w:themeColor="text1"/>
          <w:sz w:val="28"/>
          <w:szCs w:val="28"/>
        </w:rPr>
      </w:pPr>
      <w:r w:rsidRPr="00250A04">
        <w:rPr>
          <w:rFonts w:ascii="標楷體" w:eastAsia="標楷體" w:hAnsi="標楷體" w:hint="eastAsia"/>
          <w:color w:val="000000" w:themeColor="text1"/>
          <w:sz w:val="28"/>
          <w:szCs w:val="28"/>
        </w:rPr>
        <w:t>四、作品格式：</w:t>
      </w:r>
    </w:p>
    <w:p w:rsidR="009F2A40" w:rsidRPr="00250A04" w:rsidRDefault="009F2A40" w:rsidP="009F2A40">
      <w:pPr>
        <w:snapToGrid w:val="0"/>
        <w:spacing w:beforeLines="50" w:before="180"/>
        <w:ind w:leftChars="245" w:left="896" w:hangingChars="110" w:hanging="308"/>
        <w:rPr>
          <w:rFonts w:ascii="標楷體" w:eastAsia="標楷體" w:hAnsi="標楷體" w:cs="Helvetica"/>
          <w:color w:val="000000" w:themeColor="text1"/>
          <w:kern w:val="0"/>
          <w:sz w:val="28"/>
          <w:szCs w:val="28"/>
        </w:rPr>
      </w:pPr>
      <w:r w:rsidRPr="00250A04">
        <w:rPr>
          <w:rFonts w:ascii="標楷體" w:eastAsia="標楷體" w:hAnsi="標楷體" w:hint="eastAsia"/>
          <w:color w:val="000000" w:themeColor="text1"/>
          <w:sz w:val="28"/>
          <w:szCs w:val="28"/>
        </w:rPr>
        <w:t>1.</w:t>
      </w:r>
      <w:r w:rsidRPr="00250A04">
        <w:rPr>
          <w:rFonts w:ascii="標楷體" w:eastAsia="標楷體" w:hAnsi="標楷體"/>
          <w:color w:val="000000" w:themeColor="text1"/>
          <w:sz w:val="28"/>
          <w:szCs w:val="28"/>
        </w:rPr>
        <w:t>影片規格</w:t>
      </w:r>
      <w:r w:rsidRPr="00250A04">
        <w:rPr>
          <w:rFonts w:ascii="標楷體" w:eastAsia="標楷體" w:hAnsi="標楷體" w:hint="eastAsia"/>
          <w:color w:val="000000" w:themeColor="text1"/>
          <w:sz w:val="28"/>
          <w:szCs w:val="28"/>
        </w:rPr>
        <w:t>：</w:t>
      </w:r>
      <w:r w:rsidRPr="00250A04">
        <w:rPr>
          <w:rFonts w:ascii="標楷體" w:eastAsia="標楷體" w:hAnsi="標楷體"/>
          <w:color w:val="000000" w:themeColor="text1"/>
          <w:sz w:val="28"/>
          <w:szCs w:val="28"/>
        </w:rPr>
        <w:t>不限種類、畫素</w:t>
      </w:r>
      <w:r w:rsidRPr="00250A04">
        <w:rPr>
          <w:rFonts w:ascii="標楷體" w:eastAsia="標楷體" w:hAnsi="標楷體" w:hint="eastAsia"/>
          <w:color w:val="000000" w:themeColor="text1"/>
          <w:sz w:val="28"/>
          <w:szCs w:val="28"/>
        </w:rPr>
        <w:t>，</w:t>
      </w:r>
      <w:proofErr w:type="gramStart"/>
      <w:r w:rsidRPr="00250A04">
        <w:rPr>
          <w:rFonts w:ascii="標楷體" w:eastAsia="標楷體" w:hAnsi="標楷體"/>
          <w:color w:val="000000" w:themeColor="text1"/>
          <w:sz w:val="28"/>
          <w:szCs w:val="28"/>
        </w:rPr>
        <w:t>可含影像</w:t>
      </w:r>
      <w:proofErr w:type="gramEnd"/>
      <w:r w:rsidRPr="00250A04">
        <w:rPr>
          <w:rFonts w:ascii="標楷體" w:eastAsia="標楷體" w:hAnsi="標楷體"/>
          <w:color w:val="000000" w:themeColor="text1"/>
          <w:sz w:val="28"/>
          <w:szCs w:val="28"/>
        </w:rPr>
        <w:t>、旁白、音樂、片頭、片尾等元素(如使用他人音樂或影像須有授權證明)</w:t>
      </w:r>
      <w:r w:rsidRPr="00250A04">
        <w:rPr>
          <w:rFonts w:ascii="標楷體" w:eastAsia="標楷體" w:hAnsi="標楷體" w:hint="eastAsia"/>
          <w:color w:val="000000" w:themeColor="text1"/>
          <w:sz w:val="28"/>
          <w:szCs w:val="28"/>
        </w:rPr>
        <w:t>，製作之影片</w:t>
      </w:r>
      <w:r w:rsidRPr="00CF54D7">
        <w:rPr>
          <w:rFonts w:ascii="標楷體" w:eastAsia="標楷體" w:hAnsi="標楷體" w:hint="eastAsia"/>
          <w:color w:val="000000" w:themeColor="text1"/>
          <w:sz w:val="28"/>
          <w:szCs w:val="28"/>
          <w:shd w:val="pct15" w:color="auto" w:fill="FFFFFF"/>
        </w:rPr>
        <w:t>需轉換成</w:t>
      </w:r>
      <w:r w:rsidRPr="00CF54D7">
        <w:rPr>
          <w:rStyle w:val="10"/>
          <w:rFonts w:ascii="標楷體" w:eastAsia="標楷體" w:hAnsi="標楷體" w:hint="eastAsia"/>
          <w:b w:val="0"/>
          <w:color w:val="000000" w:themeColor="text1"/>
          <w:sz w:val="28"/>
          <w:szCs w:val="28"/>
          <w:shd w:val="pct15" w:color="auto" w:fill="FFFFFF"/>
        </w:rPr>
        <w:t>YouTube</w:t>
      </w:r>
      <w:r w:rsidRPr="00CF54D7">
        <w:rPr>
          <w:rFonts w:ascii="標楷體" w:eastAsia="標楷體" w:hAnsi="標楷體" w:hint="eastAsia"/>
          <w:color w:val="000000" w:themeColor="text1"/>
          <w:sz w:val="28"/>
          <w:szCs w:val="28"/>
          <w:shd w:val="pct15" w:color="auto" w:fill="FFFFFF"/>
        </w:rPr>
        <w:t>可相容的檔案格式</w:t>
      </w:r>
      <w:r w:rsidRPr="00250A04">
        <w:rPr>
          <w:rFonts w:ascii="標楷體" w:eastAsia="標楷體" w:hAnsi="標楷體" w:cs="Helvetica" w:hint="eastAsia"/>
          <w:color w:val="000000" w:themeColor="text1"/>
          <w:kern w:val="0"/>
          <w:sz w:val="28"/>
          <w:szCs w:val="28"/>
        </w:rPr>
        <w:t>。</w:t>
      </w:r>
    </w:p>
    <w:p w:rsidR="009F2A40" w:rsidRPr="00250A04" w:rsidRDefault="009F2A40" w:rsidP="009F2A40">
      <w:pPr>
        <w:snapToGrid w:val="0"/>
        <w:spacing w:beforeLines="50" w:before="180"/>
        <w:ind w:leftChars="245" w:left="896" w:hangingChars="110" w:hanging="308"/>
        <w:rPr>
          <w:rFonts w:ascii="標楷體" w:eastAsia="標楷體" w:hAnsi="標楷體" w:cs="Helvetica"/>
          <w:color w:val="000000" w:themeColor="text1"/>
          <w:kern w:val="0"/>
          <w:sz w:val="28"/>
          <w:szCs w:val="28"/>
        </w:rPr>
      </w:pPr>
      <w:r w:rsidRPr="00250A04">
        <w:rPr>
          <w:rFonts w:ascii="標楷體" w:eastAsia="標楷體" w:hAnsi="標楷體" w:hint="eastAsia"/>
          <w:color w:val="000000" w:themeColor="text1"/>
          <w:sz w:val="28"/>
          <w:szCs w:val="28"/>
        </w:rPr>
        <w:t>2.以本館公共空間、公開展覽或活動現場所拍</w:t>
      </w:r>
      <w:bookmarkStart w:id="0" w:name="_GoBack"/>
      <w:bookmarkEnd w:id="0"/>
      <w:r w:rsidRPr="00250A04">
        <w:rPr>
          <w:rFonts w:ascii="標楷體" w:eastAsia="標楷體" w:hAnsi="標楷體" w:hint="eastAsia"/>
          <w:color w:val="000000" w:themeColor="text1"/>
          <w:sz w:val="28"/>
          <w:szCs w:val="28"/>
        </w:rPr>
        <w:t>攝、剪輯之3分鐘短片</w:t>
      </w:r>
      <w:r w:rsidRPr="00250A04">
        <w:rPr>
          <w:rFonts w:ascii="標楷體" w:eastAsia="標楷體" w:hAnsi="標楷體"/>
          <w:color w:val="000000" w:themeColor="text1"/>
          <w:sz w:val="28"/>
          <w:szCs w:val="28"/>
        </w:rPr>
        <w:t>(含片頭、影片本體及片尾之長度)</w:t>
      </w:r>
      <w:r w:rsidRPr="00250A04">
        <w:rPr>
          <w:rFonts w:ascii="標楷體" w:eastAsia="標楷體" w:hAnsi="標楷體" w:hint="eastAsia"/>
          <w:color w:val="000000" w:themeColor="text1"/>
          <w:sz w:val="28"/>
          <w:szCs w:val="28"/>
        </w:rPr>
        <w:t>，</w:t>
      </w:r>
      <w:r w:rsidRPr="00250A04">
        <w:rPr>
          <w:rFonts w:ascii="標楷體" w:eastAsia="標楷體" w:hAnsi="標楷體"/>
          <w:color w:val="000000" w:themeColor="text1"/>
          <w:sz w:val="28"/>
          <w:szCs w:val="28"/>
        </w:rPr>
        <w:t>創作手法不拘，不限制影片字幕及音樂</w:t>
      </w:r>
      <w:r w:rsidRPr="00250A04">
        <w:rPr>
          <w:rFonts w:ascii="標楷體" w:eastAsia="標楷體" w:hAnsi="標楷體" w:hint="eastAsia"/>
          <w:color w:val="000000" w:themeColor="text1"/>
          <w:sz w:val="28"/>
          <w:szCs w:val="28"/>
        </w:rPr>
        <w:t>。</w:t>
      </w:r>
    </w:p>
    <w:p w:rsidR="009F2A40" w:rsidRPr="00250A04" w:rsidRDefault="009F2A40" w:rsidP="009F2A40">
      <w:pPr>
        <w:snapToGrid w:val="0"/>
        <w:spacing w:beforeLines="50" w:before="180"/>
        <w:ind w:leftChars="245" w:left="896" w:hangingChars="110" w:hanging="308"/>
        <w:rPr>
          <w:rFonts w:ascii="標楷體" w:eastAsia="標楷體" w:hAnsi="標楷體"/>
          <w:color w:val="000000" w:themeColor="text1"/>
          <w:sz w:val="28"/>
          <w:szCs w:val="28"/>
        </w:rPr>
      </w:pPr>
      <w:r w:rsidRPr="00250A04">
        <w:rPr>
          <w:rFonts w:ascii="標楷體" w:eastAsia="標楷體" w:hAnsi="標楷體" w:cs="Helvetica" w:hint="eastAsia"/>
          <w:color w:val="000000" w:themeColor="text1"/>
          <w:kern w:val="0"/>
          <w:sz w:val="28"/>
          <w:szCs w:val="28"/>
        </w:rPr>
        <w:t>3.影片內容請以具有正面形象、不違反善良風俗，且不違法的畫面或故事情節來製作。</w:t>
      </w:r>
    </w:p>
    <w:p w:rsidR="009F2A40" w:rsidRPr="00250A04" w:rsidRDefault="009F2A40" w:rsidP="009F2A40">
      <w:pPr>
        <w:snapToGrid w:val="0"/>
        <w:spacing w:beforeLines="50" w:before="180"/>
        <w:ind w:left="1984" w:hangingChars="708" w:hanging="1984"/>
        <w:rPr>
          <w:rFonts w:ascii="標楷體" w:eastAsia="標楷體" w:hAnsi="標楷體"/>
          <w:color w:val="000000" w:themeColor="text1"/>
          <w:sz w:val="28"/>
          <w:szCs w:val="28"/>
        </w:rPr>
      </w:pPr>
      <w:r w:rsidRPr="008D6F00">
        <w:rPr>
          <w:rFonts w:ascii="標楷體" w:eastAsia="標楷體" w:hAnsi="標楷體" w:hint="eastAsia"/>
          <w:b/>
          <w:color w:val="000000" w:themeColor="text1"/>
          <w:sz w:val="28"/>
          <w:szCs w:val="28"/>
        </w:rPr>
        <w:t>陸、獎勵</w:t>
      </w:r>
      <w:r>
        <w:rPr>
          <w:rFonts w:ascii="標楷體" w:eastAsia="標楷體" w:hAnsi="標楷體" w:hint="eastAsia"/>
          <w:b/>
          <w:color w:val="000000" w:themeColor="text1"/>
          <w:sz w:val="28"/>
          <w:szCs w:val="28"/>
        </w:rPr>
        <w:t>：</w:t>
      </w:r>
      <w:r w:rsidRPr="00CF54D7">
        <w:rPr>
          <w:rFonts w:ascii="標楷體" w:eastAsia="標楷體" w:hAnsi="標楷體" w:hint="eastAsia"/>
          <w:color w:val="000000" w:themeColor="text1"/>
          <w:sz w:val="28"/>
          <w:szCs w:val="28"/>
          <w:shd w:val="pct15" w:color="auto" w:fill="FFFFFF"/>
        </w:rPr>
        <w:t>以</w:t>
      </w:r>
      <w:r w:rsidR="003068E9" w:rsidRPr="00CF54D7">
        <w:rPr>
          <w:rFonts w:ascii="標楷體" w:eastAsia="標楷體" w:hAnsi="標楷體" w:hint="eastAsia"/>
          <w:color w:val="000000" w:themeColor="text1"/>
          <w:sz w:val="28"/>
          <w:szCs w:val="28"/>
          <w:shd w:val="pct15" w:color="auto" w:fill="FFFFFF"/>
        </w:rPr>
        <w:t>按</w:t>
      </w:r>
      <w:proofErr w:type="gramStart"/>
      <w:r w:rsidR="003068E9" w:rsidRPr="00CF54D7">
        <w:rPr>
          <w:rFonts w:ascii="標楷體" w:eastAsia="標楷體" w:hAnsi="標楷體" w:hint="eastAsia"/>
          <w:color w:val="000000" w:themeColor="text1"/>
          <w:sz w:val="28"/>
          <w:szCs w:val="28"/>
          <w:shd w:val="pct15" w:color="auto" w:fill="FFFFFF"/>
        </w:rPr>
        <w:t>讚</w:t>
      </w:r>
      <w:proofErr w:type="gramEnd"/>
      <w:r w:rsidR="003068E9" w:rsidRPr="00CF54D7">
        <w:rPr>
          <w:rFonts w:ascii="標楷體" w:eastAsia="標楷體" w:hAnsi="標楷體" w:hint="eastAsia"/>
          <w:color w:val="000000" w:themeColor="text1"/>
          <w:sz w:val="28"/>
          <w:szCs w:val="28"/>
          <w:shd w:val="pct15" w:color="auto" w:fill="FFFFFF"/>
        </w:rPr>
        <w:t>數</w:t>
      </w:r>
      <w:r w:rsidRPr="00CF54D7">
        <w:rPr>
          <w:rFonts w:ascii="標楷體" w:eastAsia="標楷體" w:hAnsi="標楷體" w:hint="eastAsia"/>
          <w:color w:val="000000" w:themeColor="text1"/>
          <w:sz w:val="28"/>
          <w:szCs w:val="28"/>
          <w:shd w:val="pct15" w:color="auto" w:fill="FFFFFF"/>
        </w:rPr>
        <w:t>最高前五名各發予獎金新臺幣3,000元。</w:t>
      </w:r>
    </w:p>
    <w:p w:rsidR="009F2A40" w:rsidRPr="00250A04" w:rsidRDefault="009F2A40" w:rsidP="009F2A40">
      <w:pPr>
        <w:pStyle w:val="4"/>
        <w:snapToGrid w:val="0"/>
        <w:spacing w:beforeLines="50" w:before="180" w:beforeAutospacing="0" w:after="0" w:afterAutospacing="0"/>
        <w:ind w:left="603" w:hangingChars="215" w:hanging="603"/>
        <w:rPr>
          <w:rFonts w:ascii="標楷體" w:eastAsia="標楷體" w:hAnsi="標楷體"/>
          <w:b w:val="0"/>
          <w:color w:val="000000" w:themeColor="text1"/>
          <w:sz w:val="28"/>
          <w:szCs w:val="28"/>
        </w:rPr>
      </w:pPr>
      <w:proofErr w:type="gramStart"/>
      <w:r w:rsidRPr="008D6F00">
        <w:rPr>
          <w:rFonts w:ascii="標楷體" w:eastAsia="標楷體" w:hAnsi="標楷體" w:hint="eastAsia"/>
          <w:color w:val="000000" w:themeColor="text1"/>
          <w:sz w:val="28"/>
          <w:szCs w:val="28"/>
        </w:rPr>
        <w:t>柒</w:t>
      </w:r>
      <w:proofErr w:type="gramEnd"/>
      <w:r w:rsidRPr="008D6F00">
        <w:rPr>
          <w:rFonts w:ascii="標楷體" w:eastAsia="標楷體" w:hAnsi="標楷體" w:hint="eastAsia"/>
          <w:color w:val="000000" w:themeColor="text1"/>
          <w:sz w:val="28"/>
          <w:szCs w:val="28"/>
        </w:rPr>
        <w:t>、報名方式</w:t>
      </w:r>
      <w:r>
        <w:rPr>
          <w:rFonts w:ascii="標楷體" w:eastAsia="標楷體" w:hAnsi="標楷體" w:hint="eastAsia"/>
          <w:color w:val="000000" w:themeColor="text1"/>
          <w:sz w:val="28"/>
          <w:szCs w:val="28"/>
        </w:rPr>
        <w:t>：</w:t>
      </w:r>
      <w:r w:rsidR="00A544CD" w:rsidRPr="00CF54D7">
        <w:rPr>
          <w:rFonts w:ascii="標楷體" w:eastAsia="標楷體" w:hAnsi="標楷體" w:hint="eastAsia"/>
          <w:b w:val="0"/>
          <w:color w:val="000000" w:themeColor="text1"/>
          <w:sz w:val="28"/>
          <w:szCs w:val="28"/>
          <w:shd w:val="pct15" w:color="auto" w:fill="FFFFFF"/>
        </w:rPr>
        <w:t>所拍攝影片請放在</w:t>
      </w:r>
      <w:r w:rsidR="003068E9" w:rsidRPr="00CF54D7">
        <w:rPr>
          <w:rFonts w:ascii="標楷體" w:eastAsia="標楷體" w:hAnsi="標楷體" w:hint="eastAsia"/>
          <w:b w:val="0"/>
          <w:color w:val="000000" w:themeColor="text1"/>
          <w:sz w:val="28"/>
          <w:szCs w:val="28"/>
          <w:shd w:val="pct15" w:color="auto" w:fill="FFFFFF"/>
        </w:rPr>
        <w:t>google</w:t>
      </w:r>
      <w:r w:rsidR="00A544CD" w:rsidRPr="00CF54D7">
        <w:rPr>
          <w:rFonts w:ascii="標楷體" w:eastAsia="標楷體" w:hAnsi="標楷體" w:hint="eastAsia"/>
          <w:b w:val="0"/>
          <w:color w:val="000000" w:themeColor="text1"/>
          <w:sz w:val="28"/>
          <w:szCs w:val="28"/>
          <w:shd w:val="pct15" w:color="auto" w:fill="FFFFFF"/>
        </w:rPr>
        <w:t>雲端</w:t>
      </w:r>
      <w:r w:rsidR="00A544CD" w:rsidRPr="000B1F6E">
        <w:rPr>
          <w:rFonts w:ascii="標楷體" w:eastAsia="標楷體" w:hAnsi="標楷體" w:hint="eastAsia"/>
          <w:b w:val="0"/>
          <w:color w:val="000000" w:themeColor="text1"/>
          <w:sz w:val="28"/>
          <w:szCs w:val="28"/>
        </w:rPr>
        <w:t>，將</w:t>
      </w:r>
      <w:r w:rsidR="00A544CD" w:rsidRPr="00CF54D7">
        <w:rPr>
          <w:rFonts w:ascii="標楷體" w:eastAsia="標楷體" w:hAnsi="標楷體" w:hint="eastAsia"/>
          <w:b w:val="0"/>
          <w:color w:val="000000" w:themeColor="text1"/>
          <w:sz w:val="28"/>
          <w:szCs w:val="28"/>
          <w:shd w:val="pct15" w:color="auto" w:fill="FFFFFF"/>
        </w:rPr>
        <w:t>連結及報名表</w:t>
      </w:r>
      <w:r w:rsidR="00A544CD" w:rsidRPr="000B1F6E">
        <w:rPr>
          <w:rFonts w:ascii="標楷體" w:eastAsia="標楷體" w:hAnsi="標楷體" w:hint="eastAsia"/>
          <w:b w:val="0"/>
          <w:color w:val="000000" w:themeColor="text1"/>
          <w:sz w:val="28"/>
          <w:szCs w:val="28"/>
        </w:rPr>
        <w:t>以E-MAIL寄至ab1484@ntpc.gov.tw信箱報名，註明參加</w:t>
      </w:r>
      <w:r w:rsidR="00A544CD" w:rsidRPr="000B1F6E">
        <w:rPr>
          <w:rFonts w:ascii="標楷體" w:eastAsia="標楷體" w:hAnsi="標楷體" w:hint="eastAsia"/>
          <w:b w:val="0"/>
          <w:sz w:val="28"/>
          <w:szCs w:val="28"/>
        </w:rPr>
        <w:t>「</w:t>
      </w:r>
      <w:r w:rsidR="00A544CD" w:rsidRPr="000B1F6E">
        <w:rPr>
          <w:rStyle w:val="10"/>
          <w:rFonts w:ascii="標楷體" w:eastAsia="標楷體" w:hAnsi="標楷體" w:hint="eastAsia"/>
          <w:sz w:val="28"/>
          <w:szCs w:val="28"/>
        </w:rPr>
        <w:t>陶博</w:t>
      </w:r>
      <w:proofErr w:type="gramStart"/>
      <w:r w:rsidR="00A544CD" w:rsidRPr="000B1F6E">
        <w:rPr>
          <w:rStyle w:val="10"/>
          <w:rFonts w:ascii="標楷體" w:eastAsia="標楷體" w:hAnsi="標楷體" w:hint="eastAsia"/>
          <w:sz w:val="28"/>
          <w:szCs w:val="28"/>
        </w:rPr>
        <w:t>館小達人</w:t>
      </w:r>
      <w:proofErr w:type="gramEnd"/>
      <w:r w:rsidR="00A544CD" w:rsidRPr="000B1F6E">
        <w:rPr>
          <w:rStyle w:val="10"/>
          <w:rFonts w:ascii="標楷體" w:eastAsia="標楷體" w:hAnsi="標楷體" w:hint="eastAsia"/>
          <w:sz w:val="28"/>
          <w:szCs w:val="28"/>
        </w:rPr>
        <w:t>YouTuber</w:t>
      </w:r>
      <w:r w:rsidR="00A544CD" w:rsidRPr="000B1F6E">
        <w:rPr>
          <w:rFonts w:ascii="標楷體" w:eastAsia="標楷體" w:hAnsi="標楷體" w:hint="eastAsia"/>
          <w:b w:val="0"/>
          <w:sz w:val="28"/>
          <w:szCs w:val="28"/>
        </w:rPr>
        <w:t>」</w:t>
      </w:r>
      <w:r w:rsidR="00A544CD" w:rsidRPr="000B1F6E">
        <w:rPr>
          <w:rFonts w:ascii="標楷體" w:eastAsia="標楷體" w:hAnsi="標楷體" w:hint="eastAsia"/>
          <w:b w:val="0"/>
          <w:color w:val="000000" w:themeColor="text1"/>
          <w:sz w:val="28"/>
          <w:szCs w:val="28"/>
        </w:rPr>
        <w:t>。</w:t>
      </w:r>
    </w:p>
    <w:p w:rsidR="009F2A40" w:rsidRPr="008D6F00" w:rsidRDefault="009F2A40" w:rsidP="009F2A40">
      <w:pPr>
        <w:widowControl/>
        <w:snapToGrid w:val="0"/>
        <w:spacing w:beforeLines="50" w:before="180"/>
        <w:rPr>
          <w:rFonts w:ascii="標楷體" w:eastAsia="標楷體" w:hAnsi="標楷體" w:cs="Helvetica"/>
          <w:b/>
          <w:color w:val="000000" w:themeColor="text1"/>
          <w:sz w:val="28"/>
          <w:szCs w:val="28"/>
          <w:shd w:val="clear" w:color="auto" w:fill="FFFFFF"/>
        </w:rPr>
      </w:pPr>
      <w:r w:rsidRPr="008D6F00">
        <w:rPr>
          <w:rFonts w:ascii="標楷體" w:eastAsia="標楷體" w:hAnsi="標楷體" w:hint="eastAsia"/>
          <w:b/>
          <w:color w:val="000000" w:themeColor="text1"/>
          <w:sz w:val="28"/>
          <w:szCs w:val="28"/>
        </w:rPr>
        <w:t>捌、</w:t>
      </w:r>
      <w:r w:rsidRPr="008D6F00">
        <w:rPr>
          <w:rFonts w:ascii="標楷體" w:eastAsia="標楷體" w:hAnsi="標楷體" w:cs="Helvetica"/>
          <w:b/>
          <w:bCs/>
          <w:color w:val="000000" w:themeColor="text1"/>
          <w:kern w:val="0"/>
          <w:sz w:val="28"/>
          <w:szCs w:val="28"/>
        </w:rPr>
        <w:t>注意事項：</w:t>
      </w:r>
    </w:p>
    <w:p w:rsidR="009F2A40" w:rsidRPr="00250A04" w:rsidRDefault="009F2A40" w:rsidP="009F2A40">
      <w:pPr>
        <w:widowControl/>
        <w:snapToGrid w:val="0"/>
        <w:ind w:leftChars="110" w:left="810" w:hangingChars="195" w:hanging="546"/>
        <w:rPr>
          <w:rFonts w:ascii="標楷體" w:eastAsia="標楷體" w:hAnsi="標楷體" w:cs="Helvetica"/>
          <w:color w:val="000000" w:themeColor="text1"/>
          <w:sz w:val="28"/>
          <w:szCs w:val="28"/>
        </w:rPr>
      </w:pPr>
      <w:r w:rsidRPr="00250A04">
        <w:rPr>
          <w:rFonts w:ascii="標楷體" w:eastAsia="標楷體" w:hAnsi="標楷體" w:cs="Helvetica" w:hint="eastAsia"/>
          <w:color w:val="000000" w:themeColor="text1"/>
          <w:sz w:val="28"/>
          <w:szCs w:val="28"/>
          <w:shd w:val="clear" w:color="auto" w:fill="FFFFFF"/>
        </w:rPr>
        <w:t>一、</w:t>
      </w:r>
      <w:r w:rsidRPr="00250A04">
        <w:rPr>
          <w:rFonts w:ascii="標楷體" w:eastAsia="標楷體" w:hAnsi="標楷體"/>
          <w:color w:val="000000" w:themeColor="text1"/>
          <w:sz w:val="28"/>
          <w:szCs w:val="28"/>
        </w:rPr>
        <w:t>報名資格如屬不實將取消參賽及得獎資格。</w:t>
      </w:r>
    </w:p>
    <w:p w:rsidR="009F2A40" w:rsidRPr="00250A04" w:rsidRDefault="009F2A40" w:rsidP="009F2A40">
      <w:pPr>
        <w:snapToGrid w:val="0"/>
        <w:ind w:leftChars="110" w:left="810" w:hangingChars="195" w:hanging="546"/>
        <w:rPr>
          <w:rFonts w:ascii="標楷體" w:eastAsia="標楷體" w:hAnsi="標楷體"/>
          <w:color w:val="000000" w:themeColor="text1"/>
          <w:sz w:val="28"/>
          <w:szCs w:val="28"/>
        </w:rPr>
      </w:pPr>
      <w:r w:rsidRPr="00250A04">
        <w:rPr>
          <w:rFonts w:ascii="標楷體" w:eastAsia="標楷體" w:hAnsi="標楷體" w:cs="Helvetica" w:hint="eastAsia"/>
          <w:color w:val="000000" w:themeColor="text1"/>
          <w:sz w:val="28"/>
          <w:szCs w:val="28"/>
          <w:shd w:val="clear" w:color="auto" w:fill="FFFFFF"/>
        </w:rPr>
        <w:t>二、</w:t>
      </w:r>
      <w:r w:rsidRPr="00250A04">
        <w:rPr>
          <w:rFonts w:ascii="標楷體" w:eastAsia="標楷體" w:hAnsi="標楷體"/>
          <w:color w:val="000000" w:themeColor="text1"/>
          <w:sz w:val="28"/>
          <w:szCs w:val="28"/>
        </w:rPr>
        <w:t>參賽者帳號(或暱稱)、影片標題(含字幕與影片介紹)、網站及 Facebook 粉絲團留言等，請勿使用不雅名詞(將由主辦單位主觀認定)，經通知且不予理會者，將取消其參賽資格。</w:t>
      </w:r>
    </w:p>
    <w:p w:rsidR="009F2A40" w:rsidRPr="00250A04" w:rsidRDefault="009F2A40" w:rsidP="009F2A40">
      <w:pPr>
        <w:snapToGrid w:val="0"/>
        <w:ind w:leftChars="119" w:left="812" w:hangingChars="188" w:hanging="526"/>
        <w:rPr>
          <w:rFonts w:ascii="標楷體" w:eastAsia="標楷體" w:hAnsi="標楷體"/>
          <w:color w:val="000000" w:themeColor="text1"/>
          <w:sz w:val="28"/>
          <w:szCs w:val="28"/>
        </w:rPr>
      </w:pPr>
      <w:r w:rsidRPr="00250A04">
        <w:rPr>
          <w:rFonts w:ascii="標楷體" w:eastAsia="標楷體" w:hAnsi="標楷體"/>
          <w:color w:val="000000" w:themeColor="text1"/>
          <w:sz w:val="28"/>
          <w:szCs w:val="28"/>
        </w:rPr>
        <w:lastRenderedPageBreak/>
        <w:t>四、著作權相關事項：</w:t>
      </w:r>
    </w:p>
    <w:p w:rsidR="009F2A40" w:rsidRPr="00250A04" w:rsidRDefault="009F2A40" w:rsidP="009F2A40">
      <w:pPr>
        <w:snapToGrid w:val="0"/>
        <w:ind w:leftChars="244" w:left="866" w:hangingChars="100" w:hanging="280"/>
        <w:rPr>
          <w:rFonts w:ascii="標楷體" w:eastAsia="標楷體" w:hAnsi="標楷體"/>
          <w:color w:val="000000" w:themeColor="text1"/>
          <w:sz w:val="28"/>
          <w:szCs w:val="28"/>
        </w:rPr>
      </w:pPr>
      <w:r w:rsidRPr="00250A04">
        <w:rPr>
          <w:rFonts w:ascii="標楷體" w:eastAsia="標楷體" w:hAnsi="標楷體"/>
          <w:color w:val="000000" w:themeColor="text1"/>
          <w:sz w:val="28"/>
          <w:szCs w:val="28"/>
        </w:rPr>
        <w:t>1.凡報名者，即視為同意授與主辦單位免授權金、全球性之永久權利，為宣傳活動或產品，得於重製、引用、公開展示、公開播送、公開上映、公開傳輸散佈或使用參賽作品。據此，授權者同意將作品張貼於主辦單位網站供人點</w:t>
      </w:r>
      <w:proofErr w:type="gramStart"/>
      <w:r w:rsidRPr="00250A04">
        <w:rPr>
          <w:rFonts w:ascii="標楷體" w:eastAsia="標楷體" w:hAnsi="標楷體"/>
          <w:color w:val="000000" w:themeColor="text1"/>
          <w:sz w:val="28"/>
          <w:szCs w:val="28"/>
        </w:rPr>
        <w:t>覽</w:t>
      </w:r>
      <w:proofErr w:type="gramEnd"/>
      <w:r w:rsidRPr="00250A04">
        <w:rPr>
          <w:rFonts w:ascii="標楷體" w:eastAsia="標楷體" w:hAnsi="標楷體"/>
          <w:color w:val="000000" w:themeColor="text1"/>
          <w:sz w:val="28"/>
          <w:szCs w:val="28"/>
        </w:rPr>
        <w:t xml:space="preserve">或於各媒體或公開場所公開播送、公開上映、公開展示或輸出。 </w:t>
      </w:r>
    </w:p>
    <w:p w:rsidR="009F2A40" w:rsidRPr="00250A04" w:rsidRDefault="009F2A40" w:rsidP="009F2A40">
      <w:pPr>
        <w:snapToGrid w:val="0"/>
        <w:ind w:leftChars="244" w:left="866" w:hangingChars="100" w:hanging="280"/>
        <w:rPr>
          <w:rFonts w:ascii="標楷體" w:eastAsia="標楷體" w:hAnsi="標楷體"/>
          <w:color w:val="000000" w:themeColor="text1"/>
          <w:sz w:val="28"/>
          <w:szCs w:val="28"/>
        </w:rPr>
      </w:pPr>
      <w:r w:rsidRPr="00250A04">
        <w:rPr>
          <w:rFonts w:ascii="標楷體" w:eastAsia="標楷體" w:hAnsi="標楷體"/>
          <w:color w:val="000000" w:themeColor="text1"/>
          <w:sz w:val="28"/>
          <w:szCs w:val="28"/>
        </w:rPr>
        <w:t>2.凡報名者，即視為保證該授權內容未有侵害他人著作權或其他智慧財產權等權益，亦無違反著作權法，有線電視廣播法等法令情事。若經發現有上述情形者，取消其得獎資格、追繳獎</w:t>
      </w:r>
      <w:r>
        <w:rPr>
          <w:rFonts w:ascii="標楷體" w:eastAsia="標楷體" w:hAnsi="標楷體" w:hint="eastAsia"/>
          <w:color w:val="000000" w:themeColor="text1"/>
          <w:sz w:val="28"/>
          <w:szCs w:val="28"/>
        </w:rPr>
        <w:t>金</w:t>
      </w:r>
      <w:r w:rsidRPr="00250A04">
        <w:rPr>
          <w:rFonts w:ascii="標楷體" w:eastAsia="標楷體" w:hAnsi="標楷體"/>
          <w:color w:val="000000" w:themeColor="text1"/>
          <w:sz w:val="28"/>
          <w:szCs w:val="28"/>
        </w:rPr>
        <w:t>獎位</w:t>
      </w:r>
      <w:proofErr w:type="gramStart"/>
      <w:r w:rsidRPr="00250A04">
        <w:rPr>
          <w:rFonts w:ascii="標楷體" w:eastAsia="標楷體" w:hAnsi="標楷體"/>
          <w:color w:val="000000" w:themeColor="text1"/>
          <w:sz w:val="28"/>
          <w:szCs w:val="28"/>
        </w:rPr>
        <w:t>不</w:t>
      </w:r>
      <w:proofErr w:type="gramEnd"/>
      <w:r w:rsidRPr="00250A04">
        <w:rPr>
          <w:rFonts w:ascii="標楷體" w:eastAsia="標楷體" w:hAnsi="標楷體"/>
          <w:color w:val="000000" w:themeColor="text1"/>
          <w:sz w:val="28"/>
          <w:szCs w:val="28"/>
        </w:rPr>
        <w:t>遞補，法律責任由被檢舉者自負。</w:t>
      </w:r>
    </w:p>
    <w:p w:rsidR="009F2A40" w:rsidRPr="00250A04" w:rsidRDefault="009F2A40" w:rsidP="009F2A40">
      <w:pPr>
        <w:snapToGrid w:val="0"/>
        <w:ind w:leftChars="244" w:left="866" w:hangingChars="100" w:hanging="280"/>
        <w:rPr>
          <w:rFonts w:ascii="標楷體" w:eastAsia="標楷體" w:hAnsi="標楷體"/>
          <w:color w:val="000000" w:themeColor="text1"/>
          <w:sz w:val="28"/>
          <w:szCs w:val="28"/>
        </w:rPr>
      </w:pPr>
      <w:r>
        <w:rPr>
          <w:rFonts w:ascii="標楷體" w:eastAsia="標楷體" w:hAnsi="標楷體" w:cs="Helvetica" w:hint="eastAsia"/>
          <w:color w:val="000000" w:themeColor="text1"/>
          <w:sz w:val="28"/>
          <w:szCs w:val="28"/>
          <w:shd w:val="clear" w:color="auto" w:fill="FFFFFF"/>
        </w:rPr>
        <w:t>3</w:t>
      </w:r>
      <w:r w:rsidRPr="00250A04">
        <w:rPr>
          <w:rFonts w:ascii="標楷體" w:eastAsia="標楷體" w:hAnsi="標楷體" w:cs="Helvetica" w:hint="eastAsia"/>
          <w:color w:val="000000" w:themeColor="text1"/>
          <w:sz w:val="28"/>
          <w:szCs w:val="28"/>
          <w:shd w:val="clear" w:color="auto" w:fill="FFFFFF"/>
        </w:rPr>
        <w:t>、</w:t>
      </w:r>
      <w:r w:rsidRPr="00250A04">
        <w:rPr>
          <w:rFonts w:ascii="標楷體" w:eastAsia="標楷體" w:hAnsi="標楷體" w:cs="Helvetica"/>
          <w:color w:val="000000" w:themeColor="text1"/>
          <w:sz w:val="28"/>
          <w:szCs w:val="28"/>
          <w:shd w:val="clear" w:color="auto" w:fill="FFFFFF"/>
        </w:rPr>
        <w:t>本</w:t>
      </w:r>
      <w:r w:rsidRPr="00250A04">
        <w:rPr>
          <w:rFonts w:ascii="標楷體" w:eastAsia="標楷體" w:hAnsi="標楷體" w:cs="Helvetica" w:hint="eastAsia"/>
          <w:color w:val="000000" w:themeColor="text1"/>
          <w:sz w:val="28"/>
          <w:szCs w:val="28"/>
          <w:shd w:val="clear" w:color="auto" w:fill="FFFFFF"/>
        </w:rPr>
        <w:t>活動</w:t>
      </w:r>
      <w:r w:rsidRPr="00250A04">
        <w:rPr>
          <w:rFonts w:ascii="標楷體" w:eastAsia="標楷體" w:hAnsi="標楷體" w:cs="Helvetica"/>
          <w:color w:val="000000" w:themeColor="text1"/>
          <w:sz w:val="28"/>
          <w:szCs w:val="28"/>
          <w:shd w:val="clear" w:color="auto" w:fill="FFFFFF"/>
        </w:rPr>
        <w:t>如有未盡事宜，另行修正補充之。凡參賽者，均視同承諾遵守本</w:t>
      </w:r>
      <w:r w:rsidRPr="00250A04">
        <w:rPr>
          <w:rFonts w:ascii="標楷體" w:eastAsia="標楷體" w:hAnsi="標楷體" w:cs="Helvetica" w:hint="eastAsia"/>
          <w:color w:val="000000" w:themeColor="text1"/>
          <w:sz w:val="28"/>
          <w:szCs w:val="28"/>
          <w:shd w:val="clear" w:color="auto" w:fill="FFFFFF"/>
        </w:rPr>
        <w:t>辦法</w:t>
      </w:r>
      <w:r w:rsidRPr="00250A04">
        <w:rPr>
          <w:rFonts w:ascii="標楷體" w:eastAsia="標楷體" w:hAnsi="標楷體" w:cs="Helvetica"/>
          <w:color w:val="000000" w:themeColor="text1"/>
          <w:sz w:val="28"/>
          <w:szCs w:val="28"/>
          <w:shd w:val="clear" w:color="auto" w:fill="FFFFFF"/>
        </w:rPr>
        <w:t>之各項規定。</w:t>
      </w:r>
    </w:p>
    <w:p w:rsidR="009F2A40" w:rsidRPr="008D6F00" w:rsidRDefault="009F2A40" w:rsidP="009F2A40">
      <w:pPr>
        <w:pStyle w:val="3"/>
        <w:snapToGrid w:val="0"/>
        <w:spacing w:line="240" w:lineRule="auto"/>
        <w:rPr>
          <w:rFonts w:ascii="標楷體" w:eastAsia="標楷體" w:hAnsi="標楷體"/>
          <w:b w:val="0"/>
          <w:color w:val="000000" w:themeColor="text1"/>
          <w:sz w:val="28"/>
          <w:szCs w:val="28"/>
        </w:rPr>
      </w:pPr>
      <w:r>
        <w:rPr>
          <w:rStyle w:val="10"/>
          <w:rFonts w:ascii="標楷體" w:eastAsia="標楷體" w:hAnsi="標楷體" w:hint="eastAsia"/>
          <w:b/>
          <w:color w:val="000000" w:themeColor="text1"/>
          <w:sz w:val="28"/>
          <w:szCs w:val="28"/>
        </w:rPr>
        <w:t>玖</w:t>
      </w:r>
      <w:r w:rsidRPr="008D6F00">
        <w:rPr>
          <w:rStyle w:val="10"/>
          <w:rFonts w:ascii="標楷體" w:eastAsia="標楷體" w:hAnsi="標楷體"/>
          <w:b/>
          <w:color w:val="000000" w:themeColor="text1"/>
          <w:sz w:val="28"/>
          <w:szCs w:val="28"/>
        </w:rPr>
        <w:t>、</w:t>
      </w:r>
      <w:r w:rsidRPr="008D6F00">
        <w:rPr>
          <w:rFonts w:ascii="標楷體" w:eastAsia="標楷體" w:hAnsi="標楷體"/>
          <w:color w:val="000000" w:themeColor="text1"/>
          <w:sz w:val="28"/>
          <w:szCs w:val="28"/>
        </w:rPr>
        <w:t>聯絡方式</w:t>
      </w:r>
      <w:r w:rsidRPr="008D6F00">
        <w:rPr>
          <w:rFonts w:ascii="標楷體" w:eastAsia="標楷體" w:hAnsi="標楷體" w:hint="eastAsia"/>
          <w:color w:val="000000" w:themeColor="text1"/>
          <w:sz w:val="28"/>
          <w:szCs w:val="28"/>
        </w:rPr>
        <w:t>：</w:t>
      </w:r>
    </w:p>
    <w:p w:rsidR="009F2A40" w:rsidRDefault="009F2A40" w:rsidP="009F2A40">
      <w:pPr>
        <w:snapToGrid w:val="0"/>
        <w:ind w:leftChars="261" w:left="626"/>
        <w:rPr>
          <w:rFonts w:ascii="標楷體" w:eastAsia="標楷體" w:hAnsi="標楷體"/>
          <w:b/>
          <w:sz w:val="36"/>
          <w:szCs w:val="36"/>
        </w:rPr>
      </w:pPr>
      <w:r w:rsidRPr="00250A04">
        <w:rPr>
          <w:rFonts w:ascii="標楷體" w:eastAsia="標楷體" w:hAnsi="標楷體"/>
          <w:color w:val="000000" w:themeColor="text1"/>
          <w:sz w:val="28"/>
          <w:szCs w:val="28"/>
        </w:rPr>
        <w:t>本活動相關訊息請</w:t>
      </w:r>
      <w:proofErr w:type="gramStart"/>
      <w:r w:rsidRPr="00250A04">
        <w:rPr>
          <w:rFonts w:ascii="標楷體" w:eastAsia="標楷體" w:hAnsi="標楷體"/>
          <w:color w:val="000000" w:themeColor="text1"/>
          <w:sz w:val="28"/>
          <w:szCs w:val="28"/>
        </w:rPr>
        <w:t>至</w:t>
      </w:r>
      <w:r w:rsidRPr="00250A04">
        <w:rPr>
          <w:rFonts w:ascii="標楷體" w:eastAsia="標楷體" w:hAnsi="標楷體" w:hint="eastAsia"/>
          <w:color w:val="000000" w:themeColor="text1"/>
          <w:sz w:val="28"/>
          <w:szCs w:val="28"/>
        </w:rPr>
        <w:t>官網</w:t>
      </w:r>
      <w:proofErr w:type="gramEnd"/>
      <w:r w:rsidR="000C0114">
        <w:rPr>
          <w:rFonts w:ascii="標楷體" w:eastAsia="標楷體" w:hAnsi="標楷體" w:hint="eastAsia"/>
          <w:color w:val="000000"/>
          <w:sz w:val="28"/>
          <w:szCs w:val="28"/>
          <w:shd w:val="clear" w:color="auto" w:fill="FFFFFF"/>
        </w:rPr>
        <w:t>http://www.ceramics.ntpc.gov.tw/ </w:t>
      </w:r>
      <w:r w:rsidRPr="00250A04">
        <w:rPr>
          <w:rFonts w:ascii="標楷體" w:eastAsia="標楷體" w:hAnsi="標楷體" w:cs="Helvetica" w:hint="eastAsia"/>
          <w:color w:val="000000" w:themeColor="text1"/>
          <w:sz w:val="28"/>
          <w:szCs w:val="28"/>
          <w:shd w:val="clear" w:color="auto" w:fill="FFFFFF"/>
        </w:rPr>
        <w:t>查詢</w:t>
      </w:r>
      <w:r>
        <w:rPr>
          <w:rFonts w:ascii="標楷體" w:eastAsia="標楷體" w:hAnsi="標楷體" w:hint="eastAsia"/>
          <w:color w:val="000000" w:themeColor="text1"/>
          <w:sz w:val="28"/>
          <w:szCs w:val="28"/>
        </w:rPr>
        <w:t>，</w:t>
      </w:r>
      <w:r w:rsidRPr="00250A04">
        <w:rPr>
          <w:rFonts w:ascii="標楷體" w:eastAsia="標楷體" w:hAnsi="標楷體" w:hint="eastAsia"/>
          <w:color w:val="000000" w:themeColor="text1"/>
          <w:sz w:val="28"/>
          <w:szCs w:val="28"/>
        </w:rPr>
        <w:t>或電話02-86772727分機710、711</w:t>
      </w:r>
      <w:r w:rsidRPr="00250A04">
        <w:rPr>
          <w:rFonts w:ascii="標楷體" w:eastAsia="標楷體" w:hAnsi="標楷體"/>
          <w:color w:val="000000" w:themeColor="text1"/>
          <w:sz w:val="28"/>
          <w:szCs w:val="28"/>
        </w:rPr>
        <w:t>查詢</w:t>
      </w:r>
      <w:r w:rsidRPr="00250A04">
        <w:rPr>
          <w:rFonts w:ascii="標楷體" w:eastAsia="標楷體" w:hAnsi="標楷體" w:hint="eastAsia"/>
          <w:color w:val="000000" w:themeColor="text1"/>
          <w:sz w:val="28"/>
          <w:szCs w:val="28"/>
        </w:rPr>
        <w:t>。</w:t>
      </w:r>
    </w:p>
    <w:p w:rsidR="003B36F1" w:rsidRDefault="003B36F1" w:rsidP="000C0114">
      <w:pPr>
        <w:spacing w:afterLines="100" w:after="360"/>
      </w:pPr>
    </w:p>
    <w:sectPr w:rsidR="003B36F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284" w:rsidRDefault="00647284" w:rsidP="00A544CD">
      <w:r>
        <w:separator/>
      </w:r>
    </w:p>
  </w:endnote>
  <w:endnote w:type="continuationSeparator" w:id="0">
    <w:p w:rsidR="00647284" w:rsidRDefault="00647284" w:rsidP="00A5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284" w:rsidRDefault="00647284" w:rsidP="00A544CD">
      <w:r>
        <w:separator/>
      </w:r>
    </w:p>
  </w:footnote>
  <w:footnote w:type="continuationSeparator" w:id="0">
    <w:p w:rsidR="00647284" w:rsidRDefault="00647284" w:rsidP="00A54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40"/>
    <w:rsid w:val="000C0114"/>
    <w:rsid w:val="003068E9"/>
    <w:rsid w:val="003267E9"/>
    <w:rsid w:val="003B36F1"/>
    <w:rsid w:val="00571B83"/>
    <w:rsid w:val="00647284"/>
    <w:rsid w:val="00780A7E"/>
    <w:rsid w:val="009F2A40"/>
    <w:rsid w:val="00A544CD"/>
    <w:rsid w:val="00BA0985"/>
    <w:rsid w:val="00CF54D7"/>
    <w:rsid w:val="00DD73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A40"/>
    <w:pPr>
      <w:widowControl w:val="0"/>
    </w:pPr>
  </w:style>
  <w:style w:type="paragraph" w:styleId="1">
    <w:name w:val="heading 1"/>
    <w:basedOn w:val="a"/>
    <w:next w:val="a"/>
    <w:link w:val="10"/>
    <w:uiPriority w:val="9"/>
    <w:qFormat/>
    <w:rsid w:val="009F2A4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9F2A4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link w:val="40"/>
    <w:uiPriority w:val="9"/>
    <w:qFormat/>
    <w:rsid w:val="009F2A40"/>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F2A40"/>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rsid w:val="009F2A40"/>
    <w:rPr>
      <w:rFonts w:asciiTheme="majorHAnsi" w:eastAsiaTheme="majorEastAsia" w:hAnsiTheme="majorHAnsi" w:cstheme="majorBidi"/>
      <w:b/>
      <w:bCs/>
      <w:sz w:val="36"/>
      <w:szCs w:val="36"/>
    </w:rPr>
  </w:style>
  <w:style w:type="character" w:customStyle="1" w:styleId="40">
    <w:name w:val="標題 4 字元"/>
    <w:basedOn w:val="a0"/>
    <w:link w:val="4"/>
    <w:uiPriority w:val="9"/>
    <w:rsid w:val="009F2A40"/>
    <w:rPr>
      <w:rFonts w:ascii="新細明體" w:eastAsia="新細明體" w:hAnsi="新細明體" w:cs="新細明體"/>
      <w:b/>
      <w:bCs/>
      <w:kern w:val="0"/>
      <w:szCs w:val="24"/>
    </w:rPr>
  </w:style>
  <w:style w:type="paragraph" w:styleId="a3">
    <w:name w:val="List Paragraph"/>
    <w:basedOn w:val="a"/>
    <w:uiPriority w:val="34"/>
    <w:qFormat/>
    <w:rsid w:val="009F2A40"/>
    <w:pPr>
      <w:ind w:leftChars="200" w:left="480"/>
    </w:pPr>
  </w:style>
  <w:style w:type="paragraph" w:styleId="a4">
    <w:name w:val="header"/>
    <w:basedOn w:val="a"/>
    <w:link w:val="a5"/>
    <w:uiPriority w:val="99"/>
    <w:unhideWhenUsed/>
    <w:rsid w:val="00A544CD"/>
    <w:pPr>
      <w:tabs>
        <w:tab w:val="center" w:pos="4153"/>
        <w:tab w:val="right" w:pos="8306"/>
      </w:tabs>
      <w:snapToGrid w:val="0"/>
    </w:pPr>
    <w:rPr>
      <w:sz w:val="20"/>
      <w:szCs w:val="20"/>
    </w:rPr>
  </w:style>
  <w:style w:type="character" w:customStyle="1" w:styleId="a5">
    <w:name w:val="頁首 字元"/>
    <w:basedOn w:val="a0"/>
    <w:link w:val="a4"/>
    <w:uiPriority w:val="99"/>
    <w:rsid w:val="00A544CD"/>
    <w:rPr>
      <w:sz w:val="20"/>
      <w:szCs w:val="20"/>
    </w:rPr>
  </w:style>
  <w:style w:type="paragraph" w:styleId="a6">
    <w:name w:val="footer"/>
    <w:basedOn w:val="a"/>
    <w:link w:val="a7"/>
    <w:uiPriority w:val="99"/>
    <w:unhideWhenUsed/>
    <w:rsid w:val="00A544CD"/>
    <w:pPr>
      <w:tabs>
        <w:tab w:val="center" w:pos="4153"/>
        <w:tab w:val="right" w:pos="8306"/>
      </w:tabs>
      <w:snapToGrid w:val="0"/>
    </w:pPr>
    <w:rPr>
      <w:sz w:val="20"/>
      <w:szCs w:val="20"/>
    </w:rPr>
  </w:style>
  <w:style w:type="character" w:customStyle="1" w:styleId="a7">
    <w:name w:val="頁尾 字元"/>
    <w:basedOn w:val="a0"/>
    <w:link w:val="a6"/>
    <w:uiPriority w:val="99"/>
    <w:rsid w:val="00A544C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A40"/>
    <w:pPr>
      <w:widowControl w:val="0"/>
    </w:pPr>
  </w:style>
  <w:style w:type="paragraph" w:styleId="1">
    <w:name w:val="heading 1"/>
    <w:basedOn w:val="a"/>
    <w:next w:val="a"/>
    <w:link w:val="10"/>
    <w:uiPriority w:val="9"/>
    <w:qFormat/>
    <w:rsid w:val="009F2A4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9F2A4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link w:val="40"/>
    <w:uiPriority w:val="9"/>
    <w:qFormat/>
    <w:rsid w:val="009F2A40"/>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F2A40"/>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rsid w:val="009F2A40"/>
    <w:rPr>
      <w:rFonts w:asciiTheme="majorHAnsi" w:eastAsiaTheme="majorEastAsia" w:hAnsiTheme="majorHAnsi" w:cstheme="majorBidi"/>
      <w:b/>
      <w:bCs/>
      <w:sz w:val="36"/>
      <w:szCs w:val="36"/>
    </w:rPr>
  </w:style>
  <w:style w:type="character" w:customStyle="1" w:styleId="40">
    <w:name w:val="標題 4 字元"/>
    <w:basedOn w:val="a0"/>
    <w:link w:val="4"/>
    <w:uiPriority w:val="9"/>
    <w:rsid w:val="009F2A40"/>
    <w:rPr>
      <w:rFonts w:ascii="新細明體" w:eastAsia="新細明體" w:hAnsi="新細明體" w:cs="新細明體"/>
      <w:b/>
      <w:bCs/>
      <w:kern w:val="0"/>
      <w:szCs w:val="24"/>
    </w:rPr>
  </w:style>
  <w:style w:type="paragraph" w:styleId="a3">
    <w:name w:val="List Paragraph"/>
    <w:basedOn w:val="a"/>
    <w:uiPriority w:val="34"/>
    <w:qFormat/>
    <w:rsid w:val="009F2A40"/>
    <w:pPr>
      <w:ind w:leftChars="200" w:left="480"/>
    </w:pPr>
  </w:style>
  <w:style w:type="paragraph" w:styleId="a4">
    <w:name w:val="header"/>
    <w:basedOn w:val="a"/>
    <w:link w:val="a5"/>
    <w:uiPriority w:val="99"/>
    <w:unhideWhenUsed/>
    <w:rsid w:val="00A544CD"/>
    <w:pPr>
      <w:tabs>
        <w:tab w:val="center" w:pos="4153"/>
        <w:tab w:val="right" w:pos="8306"/>
      </w:tabs>
      <w:snapToGrid w:val="0"/>
    </w:pPr>
    <w:rPr>
      <w:sz w:val="20"/>
      <w:szCs w:val="20"/>
    </w:rPr>
  </w:style>
  <w:style w:type="character" w:customStyle="1" w:styleId="a5">
    <w:name w:val="頁首 字元"/>
    <w:basedOn w:val="a0"/>
    <w:link w:val="a4"/>
    <w:uiPriority w:val="99"/>
    <w:rsid w:val="00A544CD"/>
    <w:rPr>
      <w:sz w:val="20"/>
      <w:szCs w:val="20"/>
    </w:rPr>
  </w:style>
  <w:style w:type="paragraph" w:styleId="a6">
    <w:name w:val="footer"/>
    <w:basedOn w:val="a"/>
    <w:link w:val="a7"/>
    <w:uiPriority w:val="99"/>
    <w:unhideWhenUsed/>
    <w:rsid w:val="00A544CD"/>
    <w:pPr>
      <w:tabs>
        <w:tab w:val="center" w:pos="4153"/>
        <w:tab w:val="right" w:pos="8306"/>
      </w:tabs>
      <w:snapToGrid w:val="0"/>
    </w:pPr>
    <w:rPr>
      <w:sz w:val="20"/>
      <w:szCs w:val="20"/>
    </w:rPr>
  </w:style>
  <w:style w:type="character" w:customStyle="1" w:styleId="a7">
    <w:name w:val="頁尾 字元"/>
    <w:basedOn w:val="a0"/>
    <w:link w:val="a6"/>
    <w:uiPriority w:val="99"/>
    <w:rsid w:val="00A544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蘇世德</dc:creator>
  <cp:lastModifiedBy>蘇世德</cp:lastModifiedBy>
  <cp:revision>3</cp:revision>
  <dcterms:created xsi:type="dcterms:W3CDTF">2018-06-08T03:10:00Z</dcterms:created>
  <dcterms:modified xsi:type="dcterms:W3CDTF">2018-06-08T03:13:00Z</dcterms:modified>
</cp:coreProperties>
</file>